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DA5090" w14:textId="77777777" w:rsidR="00273566" w:rsidRDefault="00273566" w:rsidP="00D65E6C">
      <w:pPr>
        <w:spacing w:after="0" w:line="276" w:lineRule="auto"/>
        <w:jc w:val="right"/>
        <w:rPr>
          <w:rFonts w:ascii="Arial" w:hAnsi="Arial" w:cs="Arial"/>
        </w:rPr>
      </w:pPr>
    </w:p>
    <w:p w14:paraId="70B506ED" w14:textId="4DBEFAD2" w:rsidR="00630A60" w:rsidRPr="00630A60" w:rsidRDefault="00156DAA" w:rsidP="00D65E6C">
      <w:pPr>
        <w:pStyle w:val="Nagwek"/>
        <w:jc w:val="right"/>
      </w:pPr>
      <w:r w:rsidRPr="00156DAA">
        <w:t xml:space="preserve">Załącznik nr 3 </w:t>
      </w:r>
      <w:r w:rsidR="00F55BC7">
        <w:t>do pisma</w:t>
      </w:r>
      <w:bookmarkStart w:id="0" w:name="_GoBack"/>
      <w:bookmarkEnd w:id="0"/>
    </w:p>
    <w:p w14:paraId="152B54A4" w14:textId="77777777" w:rsidR="00273566" w:rsidRPr="00156DAA" w:rsidRDefault="00273566" w:rsidP="00156DAA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10F88BC7" w14:textId="5D645B2F" w:rsidR="004C731C" w:rsidRDefault="00156DAA" w:rsidP="00156DAA">
      <w:pPr>
        <w:pStyle w:val="Akapitzlist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156DAA">
        <w:rPr>
          <w:rFonts w:ascii="Arial" w:hAnsi="Arial" w:cs="Arial"/>
          <w:b/>
          <w:sz w:val="24"/>
          <w:szCs w:val="24"/>
        </w:rPr>
        <w:t>ZMIENIONY ROZDZIAŁ XVII SWZ</w:t>
      </w:r>
    </w:p>
    <w:p w14:paraId="6E0B0E49" w14:textId="77777777" w:rsidR="00156DAA" w:rsidRPr="00156DAA" w:rsidRDefault="00156DAA" w:rsidP="00156DAA">
      <w:pPr>
        <w:pStyle w:val="Akapitzlist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72B0407C" w14:textId="0F782155" w:rsidR="000C0CED" w:rsidRPr="009C428B" w:rsidRDefault="00D54DDE" w:rsidP="00630A60">
      <w:pPr>
        <w:pStyle w:val="Nagwek1"/>
        <w:spacing w:before="0" w:line="276" w:lineRule="auto"/>
        <w:jc w:val="both"/>
        <w:rPr>
          <w:rFonts w:cs="Arial"/>
          <w:b/>
          <w:szCs w:val="22"/>
        </w:rPr>
      </w:pPr>
      <w:bookmarkStart w:id="1" w:name="_Toc171070704"/>
      <w:r w:rsidRPr="009C428B">
        <w:rPr>
          <w:rFonts w:cs="Arial"/>
          <w:b/>
          <w:szCs w:val="22"/>
        </w:rPr>
        <w:t>XVII</w:t>
      </w:r>
      <w:r w:rsidR="00263F2C" w:rsidRPr="009C428B">
        <w:rPr>
          <w:rFonts w:cs="Arial"/>
          <w:b/>
          <w:szCs w:val="22"/>
        </w:rPr>
        <w:t xml:space="preserve">. </w:t>
      </w:r>
      <w:r w:rsidR="0081666C" w:rsidRPr="009C428B">
        <w:rPr>
          <w:rFonts w:cs="Arial"/>
          <w:b/>
          <w:szCs w:val="22"/>
        </w:rPr>
        <w:t>KRYTER</w:t>
      </w:r>
      <w:r w:rsidR="00232F32" w:rsidRPr="009C428B">
        <w:rPr>
          <w:rFonts w:cs="Arial"/>
          <w:b/>
          <w:szCs w:val="22"/>
        </w:rPr>
        <w:t>IA</w:t>
      </w:r>
      <w:r w:rsidR="0081666C" w:rsidRPr="009C428B">
        <w:rPr>
          <w:rFonts w:cs="Arial"/>
          <w:b/>
          <w:szCs w:val="22"/>
        </w:rPr>
        <w:t xml:space="preserve"> OCENY OFERT</w:t>
      </w:r>
      <w:bookmarkEnd w:id="1"/>
    </w:p>
    <w:p w14:paraId="4C98BEDE" w14:textId="5CF505B7" w:rsidR="003137F5" w:rsidRPr="009C428B" w:rsidRDefault="00F0348E" w:rsidP="00870DDC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 xml:space="preserve">W celu wyboru najkorzystniejszej oferty zamawiający podda oferty </w:t>
      </w:r>
      <w:r w:rsidR="00C471A9" w:rsidRPr="009C428B">
        <w:rPr>
          <w:rFonts w:ascii="Arial" w:hAnsi="Arial" w:cs="Arial"/>
        </w:rPr>
        <w:t xml:space="preserve">niepodlegające odrzuceniu, </w:t>
      </w:r>
      <w:r w:rsidRPr="009C428B">
        <w:rPr>
          <w:rFonts w:ascii="Arial" w:hAnsi="Arial" w:cs="Arial"/>
        </w:rPr>
        <w:t>ocenie w ramach następujących kryteriów oceny ofert:</w:t>
      </w:r>
    </w:p>
    <w:p w14:paraId="3EE91C44" w14:textId="77777777" w:rsidR="00230F52" w:rsidRPr="009C428B" w:rsidRDefault="00230F52" w:rsidP="00DB206A">
      <w:pPr>
        <w:pStyle w:val="Akapitzlist"/>
        <w:spacing w:after="0" w:line="276" w:lineRule="auto"/>
        <w:ind w:left="794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7088"/>
        <w:gridCol w:w="1371"/>
      </w:tblGrid>
      <w:tr w:rsidR="00F0348E" w:rsidRPr="009C428B" w14:paraId="2F683603" w14:textId="77777777" w:rsidTr="00230F52">
        <w:trPr>
          <w:trHeight w:val="265"/>
        </w:trPr>
        <w:tc>
          <w:tcPr>
            <w:tcW w:w="562" w:type="dxa"/>
            <w:vAlign w:val="center"/>
          </w:tcPr>
          <w:p w14:paraId="2B5B4350" w14:textId="0600877C" w:rsidR="00F0348E" w:rsidRPr="009C428B" w:rsidRDefault="00F0348E" w:rsidP="00DB206A">
            <w:pPr>
              <w:spacing w:line="276" w:lineRule="auto"/>
              <w:rPr>
                <w:rFonts w:ascii="Arial" w:hAnsi="Arial" w:cs="Arial"/>
                <w:b/>
              </w:rPr>
            </w:pPr>
            <w:r w:rsidRPr="009C428B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7088" w:type="dxa"/>
            <w:vAlign w:val="center"/>
          </w:tcPr>
          <w:p w14:paraId="673214A6" w14:textId="54DB4885" w:rsidR="00F0348E" w:rsidRPr="009C428B" w:rsidRDefault="00F0348E" w:rsidP="00DB206A">
            <w:pPr>
              <w:spacing w:line="276" w:lineRule="auto"/>
              <w:rPr>
                <w:rFonts w:ascii="Arial" w:hAnsi="Arial" w:cs="Arial"/>
                <w:b/>
              </w:rPr>
            </w:pPr>
            <w:r w:rsidRPr="009C428B">
              <w:rPr>
                <w:rFonts w:ascii="Arial" w:hAnsi="Arial" w:cs="Arial"/>
                <w:b/>
              </w:rPr>
              <w:t>Nazwa kryterium</w:t>
            </w:r>
          </w:p>
        </w:tc>
        <w:tc>
          <w:tcPr>
            <w:tcW w:w="1371" w:type="dxa"/>
            <w:vAlign w:val="center"/>
          </w:tcPr>
          <w:p w14:paraId="074F142D" w14:textId="068B2595" w:rsidR="00F0348E" w:rsidRPr="009C428B" w:rsidRDefault="00F0348E" w:rsidP="00DB206A">
            <w:pPr>
              <w:spacing w:line="276" w:lineRule="auto"/>
              <w:rPr>
                <w:rFonts w:ascii="Arial" w:hAnsi="Arial" w:cs="Arial"/>
                <w:b/>
              </w:rPr>
            </w:pPr>
            <w:r w:rsidRPr="009C428B">
              <w:rPr>
                <w:rFonts w:ascii="Arial" w:hAnsi="Arial" w:cs="Arial"/>
                <w:b/>
              </w:rPr>
              <w:t>Waga kryterium</w:t>
            </w:r>
          </w:p>
        </w:tc>
      </w:tr>
      <w:tr w:rsidR="00F0348E" w:rsidRPr="009C428B" w14:paraId="1471D88A" w14:textId="77777777" w:rsidTr="00230F52">
        <w:trPr>
          <w:trHeight w:val="256"/>
        </w:trPr>
        <w:tc>
          <w:tcPr>
            <w:tcW w:w="562" w:type="dxa"/>
            <w:vAlign w:val="center"/>
          </w:tcPr>
          <w:p w14:paraId="4BECE443" w14:textId="6DD13F62" w:rsidR="00F0348E" w:rsidRPr="009C428B" w:rsidRDefault="00943D64" w:rsidP="00DB206A">
            <w:pPr>
              <w:spacing w:line="276" w:lineRule="auto"/>
              <w:rPr>
                <w:rFonts w:ascii="Arial" w:hAnsi="Arial" w:cs="Arial"/>
              </w:rPr>
            </w:pPr>
            <w:r w:rsidRPr="009C428B">
              <w:rPr>
                <w:rFonts w:ascii="Arial" w:hAnsi="Arial" w:cs="Arial"/>
              </w:rPr>
              <w:t>1</w:t>
            </w:r>
          </w:p>
        </w:tc>
        <w:tc>
          <w:tcPr>
            <w:tcW w:w="7088" w:type="dxa"/>
            <w:vAlign w:val="center"/>
          </w:tcPr>
          <w:p w14:paraId="59FDA9A4" w14:textId="14E84B2A" w:rsidR="00F0348E" w:rsidRPr="009C428B" w:rsidRDefault="00F0348E" w:rsidP="00DB206A">
            <w:pPr>
              <w:spacing w:line="276" w:lineRule="auto"/>
              <w:rPr>
                <w:rFonts w:ascii="Arial" w:hAnsi="Arial" w:cs="Arial"/>
              </w:rPr>
            </w:pPr>
            <w:r w:rsidRPr="009C428B">
              <w:rPr>
                <w:rFonts w:ascii="Arial" w:hAnsi="Arial" w:cs="Arial"/>
              </w:rPr>
              <w:t>Cena (w zł brutto)</w:t>
            </w:r>
            <w:r w:rsidR="002D4451" w:rsidRPr="009C428B">
              <w:rPr>
                <w:rFonts w:ascii="Arial" w:hAnsi="Arial" w:cs="Arial"/>
              </w:rPr>
              <w:t xml:space="preserve"> – X1</w:t>
            </w:r>
          </w:p>
        </w:tc>
        <w:tc>
          <w:tcPr>
            <w:tcW w:w="1371" w:type="dxa"/>
            <w:vAlign w:val="center"/>
          </w:tcPr>
          <w:p w14:paraId="7361E778" w14:textId="4C79CC90" w:rsidR="00F0348E" w:rsidRPr="009C428B" w:rsidRDefault="00373987" w:rsidP="00DB206A">
            <w:pPr>
              <w:spacing w:line="276" w:lineRule="auto"/>
              <w:rPr>
                <w:rFonts w:ascii="Arial" w:hAnsi="Arial" w:cs="Arial"/>
              </w:rPr>
            </w:pPr>
            <w:r w:rsidRPr="009C428B">
              <w:rPr>
                <w:rFonts w:ascii="Arial" w:hAnsi="Arial" w:cs="Arial"/>
              </w:rPr>
              <w:t>60</w:t>
            </w:r>
            <w:r w:rsidR="00661A09" w:rsidRPr="009C428B">
              <w:rPr>
                <w:rFonts w:ascii="Arial" w:hAnsi="Arial" w:cs="Arial"/>
              </w:rPr>
              <w:t>,00</w:t>
            </w:r>
            <w:r w:rsidRPr="009C428B">
              <w:rPr>
                <w:rFonts w:ascii="Arial" w:hAnsi="Arial" w:cs="Arial"/>
              </w:rPr>
              <w:t xml:space="preserve"> </w:t>
            </w:r>
            <w:r w:rsidR="00F0348E" w:rsidRPr="009C428B">
              <w:rPr>
                <w:rFonts w:ascii="Arial" w:hAnsi="Arial" w:cs="Arial"/>
              </w:rPr>
              <w:t>pkt</w:t>
            </w:r>
          </w:p>
        </w:tc>
      </w:tr>
      <w:tr w:rsidR="00F0348E" w:rsidRPr="009C428B" w14:paraId="3BA209F7" w14:textId="77777777" w:rsidTr="00230F52">
        <w:trPr>
          <w:trHeight w:val="256"/>
        </w:trPr>
        <w:tc>
          <w:tcPr>
            <w:tcW w:w="562" w:type="dxa"/>
            <w:vAlign w:val="center"/>
          </w:tcPr>
          <w:p w14:paraId="64393B79" w14:textId="0F7976EF" w:rsidR="00F0348E" w:rsidRPr="009C428B" w:rsidRDefault="00943D64" w:rsidP="00DB206A">
            <w:pPr>
              <w:spacing w:line="276" w:lineRule="auto"/>
              <w:rPr>
                <w:rFonts w:ascii="Arial" w:hAnsi="Arial" w:cs="Arial"/>
              </w:rPr>
            </w:pPr>
            <w:r w:rsidRPr="009C428B">
              <w:rPr>
                <w:rFonts w:ascii="Arial" w:hAnsi="Arial" w:cs="Arial"/>
              </w:rPr>
              <w:t>2</w:t>
            </w:r>
          </w:p>
        </w:tc>
        <w:tc>
          <w:tcPr>
            <w:tcW w:w="7088" w:type="dxa"/>
            <w:vAlign w:val="center"/>
          </w:tcPr>
          <w:p w14:paraId="02AB7EBB" w14:textId="59AB6DCC" w:rsidR="00F0348E" w:rsidRPr="009C428B" w:rsidRDefault="00F0348E" w:rsidP="00DB206A">
            <w:pPr>
              <w:spacing w:line="276" w:lineRule="auto"/>
              <w:rPr>
                <w:rFonts w:ascii="Arial" w:hAnsi="Arial" w:cs="Arial"/>
              </w:rPr>
            </w:pPr>
            <w:r w:rsidRPr="009C428B">
              <w:rPr>
                <w:rFonts w:ascii="Arial" w:hAnsi="Arial" w:cs="Arial"/>
              </w:rPr>
              <w:t>Gwarancja i rękojmia</w:t>
            </w:r>
            <w:r w:rsidR="002D4451" w:rsidRPr="009C428B">
              <w:rPr>
                <w:rFonts w:ascii="Arial" w:hAnsi="Arial" w:cs="Arial"/>
              </w:rPr>
              <w:t xml:space="preserve"> – X2</w:t>
            </w:r>
          </w:p>
        </w:tc>
        <w:tc>
          <w:tcPr>
            <w:tcW w:w="1371" w:type="dxa"/>
            <w:vAlign w:val="center"/>
          </w:tcPr>
          <w:p w14:paraId="08298362" w14:textId="7DF25796" w:rsidR="00F0348E" w:rsidRPr="009C428B" w:rsidRDefault="007B4A3B" w:rsidP="00DB206A">
            <w:pPr>
              <w:spacing w:line="276" w:lineRule="auto"/>
              <w:rPr>
                <w:rFonts w:ascii="Arial" w:hAnsi="Arial" w:cs="Arial"/>
              </w:rPr>
            </w:pPr>
            <w:r w:rsidRPr="009C428B">
              <w:rPr>
                <w:rFonts w:ascii="Arial" w:hAnsi="Arial" w:cs="Arial"/>
              </w:rPr>
              <w:t>20</w:t>
            </w:r>
            <w:r w:rsidR="00661A09" w:rsidRPr="009C428B">
              <w:rPr>
                <w:rFonts w:ascii="Arial" w:hAnsi="Arial" w:cs="Arial"/>
              </w:rPr>
              <w:t>,00</w:t>
            </w:r>
            <w:r w:rsidRPr="009C428B">
              <w:rPr>
                <w:rFonts w:ascii="Arial" w:hAnsi="Arial" w:cs="Arial"/>
              </w:rPr>
              <w:t xml:space="preserve"> </w:t>
            </w:r>
            <w:r w:rsidR="00F0348E" w:rsidRPr="009C428B">
              <w:rPr>
                <w:rFonts w:ascii="Arial" w:hAnsi="Arial" w:cs="Arial"/>
              </w:rPr>
              <w:t>pkt</w:t>
            </w:r>
          </w:p>
        </w:tc>
      </w:tr>
      <w:tr w:rsidR="00F0348E" w:rsidRPr="009C428B" w14:paraId="3A9ADC76" w14:textId="77777777" w:rsidTr="00230F52">
        <w:trPr>
          <w:trHeight w:val="256"/>
        </w:trPr>
        <w:tc>
          <w:tcPr>
            <w:tcW w:w="562" w:type="dxa"/>
            <w:vAlign w:val="center"/>
          </w:tcPr>
          <w:p w14:paraId="6036250F" w14:textId="513EC7CF" w:rsidR="00F0348E" w:rsidRPr="009C428B" w:rsidRDefault="00943D64" w:rsidP="00DB206A">
            <w:pPr>
              <w:spacing w:line="276" w:lineRule="auto"/>
              <w:rPr>
                <w:rFonts w:ascii="Arial" w:hAnsi="Arial" w:cs="Arial"/>
              </w:rPr>
            </w:pPr>
            <w:r w:rsidRPr="009C428B">
              <w:rPr>
                <w:rFonts w:ascii="Arial" w:hAnsi="Arial" w:cs="Arial"/>
              </w:rPr>
              <w:t>3</w:t>
            </w:r>
          </w:p>
        </w:tc>
        <w:tc>
          <w:tcPr>
            <w:tcW w:w="7088" w:type="dxa"/>
            <w:vAlign w:val="center"/>
          </w:tcPr>
          <w:p w14:paraId="1838ACE8" w14:textId="2789A016" w:rsidR="00F0348E" w:rsidRPr="009C428B" w:rsidRDefault="00F0348E" w:rsidP="00DB206A">
            <w:pPr>
              <w:spacing w:line="276" w:lineRule="auto"/>
              <w:rPr>
                <w:rFonts w:ascii="Arial" w:hAnsi="Arial" w:cs="Arial"/>
              </w:rPr>
            </w:pPr>
            <w:r w:rsidRPr="009C428B">
              <w:rPr>
                <w:rFonts w:ascii="Arial" w:hAnsi="Arial" w:cs="Arial"/>
              </w:rPr>
              <w:t>Doświadczenie osób wyznaczonych do realizacji zamówienia</w:t>
            </w:r>
            <w:r w:rsidR="005856B0" w:rsidRPr="009C428B">
              <w:rPr>
                <w:rFonts w:ascii="Arial" w:hAnsi="Arial" w:cs="Arial"/>
              </w:rPr>
              <w:t xml:space="preserve"> (specjaliści)</w:t>
            </w:r>
            <w:r w:rsidR="002D4451" w:rsidRPr="009C428B">
              <w:rPr>
                <w:rFonts w:ascii="Arial" w:hAnsi="Arial" w:cs="Arial"/>
              </w:rPr>
              <w:t xml:space="preserve"> – X3</w:t>
            </w:r>
          </w:p>
        </w:tc>
        <w:tc>
          <w:tcPr>
            <w:tcW w:w="1371" w:type="dxa"/>
            <w:vAlign w:val="center"/>
          </w:tcPr>
          <w:p w14:paraId="514E0ECE" w14:textId="1936A4AA" w:rsidR="00F0348E" w:rsidRPr="009C428B" w:rsidRDefault="007B4A3B" w:rsidP="00DB206A">
            <w:pPr>
              <w:spacing w:line="276" w:lineRule="auto"/>
              <w:rPr>
                <w:rFonts w:ascii="Arial" w:hAnsi="Arial" w:cs="Arial"/>
              </w:rPr>
            </w:pPr>
            <w:r w:rsidRPr="009C428B">
              <w:rPr>
                <w:rFonts w:ascii="Arial" w:hAnsi="Arial" w:cs="Arial"/>
              </w:rPr>
              <w:t>20</w:t>
            </w:r>
            <w:r w:rsidR="00661A09" w:rsidRPr="009C428B">
              <w:rPr>
                <w:rFonts w:ascii="Arial" w:hAnsi="Arial" w:cs="Arial"/>
              </w:rPr>
              <w:t>,00</w:t>
            </w:r>
            <w:r w:rsidRPr="009C428B">
              <w:rPr>
                <w:rFonts w:ascii="Arial" w:hAnsi="Arial" w:cs="Arial"/>
              </w:rPr>
              <w:t xml:space="preserve"> </w:t>
            </w:r>
            <w:r w:rsidR="00F0348E" w:rsidRPr="009C428B">
              <w:rPr>
                <w:rFonts w:ascii="Arial" w:hAnsi="Arial" w:cs="Arial"/>
              </w:rPr>
              <w:t>pkt</w:t>
            </w:r>
          </w:p>
        </w:tc>
      </w:tr>
      <w:tr w:rsidR="00802804" w:rsidRPr="009C428B" w14:paraId="472A9D2B" w14:textId="77777777" w:rsidTr="00230F52">
        <w:trPr>
          <w:trHeight w:val="256"/>
        </w:trPr>
        <w:tc>
          <w:tcPr>
            <w:tcW w:w="562" w:type="dxa"/>
            <w:vAlign w:val="center"/>
          </w:tcPr>
          <w:p w14:paraId="5111C989" w14:textId="77777777" w:rsidR="00802804" w:rsidRPr="009C428B" w:rsidRDefault="00802804" w:rsidP="00DB206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088" w:type="dxa"/>
            <w:vAlign w:val="center"/>
          </w:tcPr>
          <w:p w14:paraId="326D5E84" w14:textId="59C994A7" w:rsidR="00802804" w:rsidRPr="009C428B" w:rsidRDefault="00802804" w:rsidP="00DB206A">
            <w:pPr>
              <w:spacing w:line="276" w:lineRule="auto"/>
              <w:rPr>
                <w:rFonts w:ascii="Arial" w:hAnsi="Arial" w:cs="Arial"/>
              </w:rPr>
            </w:pPr>
            <w:r w:rsidRPr="009C428B">
              <w:rPr>
                <w:rFonts w:ascii="Arial" w:hAnsi="Arial" w:cs="Arial"/>
              </w:rPr>
              <w:t>Razem</w:t>
            </w:r>
          </w:p>
        </w:tc>
        <w:tc>
          <w:tcPr>
            <w:tcW w:w="1371" w:type="dxa"/>
            <w:vAlign w:val="center"/>
          </w:tcPr>
          <w:p w14:paraId="28CFCE50" w14:textId="0449BEFF" w:rsidR="00802804" w:rsidRPr="009C428B" w:rsidRDefault="00802804" w:rsidP="00DB206A">
            <w:pPr>
              <w:spacing w:line="276" w:lineRule="auto"/>
              <w:rPr>
                <w:rFonts w:ascii="Arial" w:hAnsi="Arial" w:cs="Arial"/>
              </w:rPr>
            </w:pPr>
            <w:r w:rsidRPr="009C428B">
              <w:rPr>
                <w:rFonts w:ascii="Arial" w:hAnsi="Arial" w:cs="Arial"/>
              </w:rPr>
              <w:t>100,00 pkt</w:t>
            </w:r>
          </w:p>
        </w:tc>
      </w:tr>
    </w:tbl>
    <w:p w14:paraId="104DDB3A" w14:textId="77777777" w:rsidR="0009593B" w:rsidRPr="009C428B" w:rsidRDefault="0009593B" w:rsidP="00DB206A">
      <w:pPr>
        <w:spacing w:after="0" w:line="276" w:lineRule="auto"/>
        <w:jc w:val="both"/>
        <w:rPr>
          <w:rFonts w:ascii="Arial" w:hAnsi="Arial" w:cs="Arial"/>
        </w:rPr>
      </w:pPr>
    </w:p>
    <w:p w14:paraId="6ECDC9FE" w14:textId="6057D0D1" w:rsidR="002D4451" w:rsidRPr="009C428B" w:rsidRDefault="00F0348E" w:rsidP="00870DDC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 xml:space="preserve">Ocena </w:t>
      </w:r>
      <w:r w:rsidR="002D4451" w:rsidRPr="009C428B">
        <w:rPr>
          <w:rFonts w:ascii="Arial" w:hAnsi="Arial" w:cs="Arial"/>
        </w:rPr>
        <w:t xml:space="preserve">ofert w kryterium </w:t>
      </w:r>
      <w:r w:rsidR="002D4451" w:rsidRPr="009C428B">
        <w:rPr>
          <w:rFonts w:ascii="Arial" w:hAnsi="Arial" w:cs="Arial"/>
          <w:b/>
        </w:rPr>
        <w:t>cena (X1)</w:t>
      </w:r>
      <w:r w:rsidR="002D4451" w:rsidRPr="009C428B">
        <w:rPr>
          <w:rFonts w:ascii="Arial" w:hAnsi="Arial" w:cs="Arial"/>
        </w:rPr>
        <w:t xml:space="preserve"> odbędzie się na podstawie poniższego wzoru:</w:t>
      </w:r>
    </w:p>
    <w:p w14:paraId="23F2D192" w14:textId="4A781F17" w:rsidR="00661A09" w:rsidRPr="009C428B" w:rsidRDefault="00661A09" w:rsidP="00DB206A">
      <w:pPr>
        <w:pStyle w:val="Akapitzlist"/>
        <w:spacing w:after="0" w:line="276" w:lineRule="auto"/>
        <w:ind w:left="794"/>
        <w:jc w:val="both"/>
        <w:rPr>
          <w:rFonts w:ascii="Arial" w:hAnsi="Arial" w:cs="Arial"/>
        </w:rPr>
      </w:pPr>
    </w:p>
    <w:p w14:paraId="7D4DA3DF" w14:textId="77777777" w:rsidR="004B7BC3" w:rsidRPr="009C428B" w:rsidRDefault="004B7BC3" w:rsidP="00DB206A">
      <w:pPr>
        <w:pStyle w:val="Akapitzlist"/>
        <w:spacing w:after="0" w:line="276" w:lineRule="auto"/>
        <w:ind w:left="794"/>
        <w:jc w:val="both"/>
        <w:rPr>
          <w:rFonts w:ascii="Arial" w:hAnsi="Arial" w:cs="Arial"/>
        </w:rPr>
      </w:pPr>
    </w:p>
    <w:p w14:paraId="67CAFC4C" w14:textId="77777777" w:rsidR="002D4451" w:rsidRPr="009C428B" w:rsidRDefault="002D4451" w:rsidP="00DB206A">
      <w:pPr>
        <w:spacing w:after="0" w:line="276" w:lineRule="auto"/>
        <w:jc w:val="center"/>
        <w:rPr>
          <w:rFonts w:ascii="Arial" w:hAnsi="Arial" w:cs="Arial"/>
        </w:rPr>
      </w:pPr>
      <w:r w:rsidRPr="009C428B">
        <w:rPr>
          <w:rFonts w:ascii="Arial" w:hAnsi="Arial" w:cs="Arial"/>
        </w:rPr>
        <w:t>najniższa oferowana cena</w:t>
      </w:r>
    </w:p>
    <w:p w14:paraId="713DE685" w14:textId="08808979" w:rsidR="002D4451" w:rsidRPr="009C428B" w:rsidRDefault="002D4451" w:rsidP="00DB206A">
      <w:p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>Ilość punktów  = ---</w:t>
      </w:r>
      <w:r w:rsidR="00661A09" w:rsidRPr="009C428B">
        <w:rPr>
          <w:rFonts w:ascii="Arial" w:hAnsi="Arial" w:cs="Arial"/>
        </w:rPr>
        <w:t>-----------------</w:t>
      </w:r>
      <w:r w:rsidRPr="009C428B">
        <w:rPr>
          <w:rFonts w:ascii="Arial" w:hAnsi="Arial" w:cs="Arial"/>
        </w:rPr>
        <w:t xml:space="preserve">------------------------------------------x </w:t>
      </w:r>
      <w:r w:rsidR="00661A09" w:rsidRPr="009C428B">
        <w:rPr>
          <w:rFonts w:ascii="Arial" w:hAnsi="Arial" w:cs="Arial"/>
        </w:rPr>
        <w:t>60</w:t>
      </w:r>
      <w:r w:rsidR="00BF481C" w:rsidRPr="009C428B">
        <w:rPr>
          <w:rFonts w:ascii="Arial" w:hAnsi="Arial" w:cs="Arial"/>
        </w:rPr>
        <w:t>,00</w:t>
      </w:r>
      <w:r w:rsidRPr="009C428B">
        <w:rPr>
          <w:rFonts w:ascii="Arial" w:hAnsi="Arial" w:cs="Arial"/>
        </w:rPr>
        <w:t xml:space="preserve"> pkt (maks. liczba pkt)</w:t>
      </w:r>
    </w:p>
    <w:p w14:paraId="6EC16045" w14:textId="46269AF5" w:rsidR="002D4451" w:rsidRPr="009C428B" w:rsidRDefault="002D4451" w:rsidP="00DB206A">
      <w:pPr>
        <w:spacing w:after="0" w:line="276" w:lineRule="auto"/>
        <w:jc w:val="center"/>
        <w:rPr>
          <w:rFonts w:ascii="Arial" w:hAnsi="Arial" w:cs="Arial"/>
        </w:rPr>
      </w:pPr>
      <w:r w:rsidRPr="009C428B">
        <w:rPr>
          <w:rFonts w:ascii="Arial" w:hAnsi="Arial" w:cs="Arial"/>
        </w:rPr>
        <w:t>badana cena</w:t>
      </w:r>
    </w:p>
    <w:p w14:paraId="52138517" w14:textId="77777777" w:rsidR="00661A09" w:rsidRPr="009C428B" w:rsidRDefault="00661A09" w:rsidP="00DB206A">
      <w:pPr>
        <w:spacing w:after="0" w:line="276" w:lineRule="auto"/>
        <w:jc w:val="both"/>
        <w:rPr>
          <w:rFonts w:ascii="Arial" w:hAnsi="Arial" w:cs="Arial"/>
        </w:rPr>
      </w:pPr>
    </w:p>
    <w:p w14:paraId="763C4C2D" w14:textId="57559BC7" w:rsidR="002D4451" w:rsidRPr="009C428B" w:rsidRDefault="002D4451" w:rsidP="00870DDC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 xml:space="preserve">Ocena ofert w kryterium </w:t>
      </w:r>
      <w:r w:rsidRPr="009C428B">
        <w:rPr>
          <w:rFonts w:ascii="Arial" w:hAnsi="Arial" w:cs="Arial"/>
          <w:b/>
        </w:rPr>
        <w:t>gwarancja i rękojmia (X2)</w:t>
      </w:r>
      <w:r w:rsidRPr="009C428B">
        <w:rPr>
          <w:rFonts w:ascii="Arial" w:hAnsi="Arial" w:cs="Arial"/>
        </w:rPr>
        <w:t xml:space="preserve"> odbędzie się zgodnie z poniższym opisem:</w:t>
      </w:r>
    </w:p>
    <w:p w14:paraId="760AE1D6" w14:textId="00F0DC5B" w:rsidR="00BF481C" w:rsidRPr="009C428B" w:rsidRDefault="002A703A" w:rsidP="00870DDC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>Wykonawca zobowiązany jest do udzielenia co najmniej 5 lat gwarancji i rękojmi</w:t>
      </w:r>
      <w:bookmarkStart w:id="2" w:name="_Hlk168571410"/>
      <w:r w:rsidRPr="009C428B">
        <w:rPr>
          <w:rFonts w:ascii="Arial" w:hAnsi="Arial" w:cs="Arial"/>
        </w:rPr>
        <w:t xml:space="preserve">, liczonych od </w:t>
      </w:r>
      <w:bookmarkEnd w:id="2"/>
      <w:r w:rsidR="00AD5E49" w:rsidRPr="009C428B">
        <w:rPr>
          <w:rFonts w:ascii="Arial" w:hAnsi="Arial" w:cs="Arial"/>
        </w:rPr>
        <w:t>daty bezusterkowego odbioru całości przedmiotu umowy</w:t>
      </w:r>
      <w:r w:rsidRPr="009C428B">
        <w:rPr>
          <w:rFonts w:ascii="Arial" w:hAnsi="Arial" w:cs="Arial"/>
        </w:rPr>
        <w:t>.</w:t>
      </w:r>
      <w:r w:rsidR="00BF481C" w:rsidRPr="009C428B">
        <w:rPr>
          <w:rFonts w:ascii="Arial" w:hAnsi="Arial" w:cs="Arial"/>
        </w:rPr>
        <w:t xml:space="preserve"> </w:t>
      </w:r>
      <w:r w:rsidR="00052FB2" w:rsidRPr="009C428B">
        <w:rPr>
          <w:rFonts w:ascii="Arial" w:hAnsi="Arial" w:cs="Arial"/>
        </w:rPr>
        <w:t xml:space="preserve">                               </w:t>
      </w:r>
      <w:r w:rsidR="005D0E8C" w:rsidRPr="009C428B">
        <w:rPr>
          <w:rFonts w:ascii="Arial" w:hAnsi="Arial" w:cs="Arial"/>
        </w:rPr>
        <w:t xml:space="preserve">W przypadku </w:t>
      </w:r>
      <w:r w:rsidR="00060F9E" w:rsidRPr="009C428B">
        <w:rPr>
          <w:rFonts w:ascii="Arial" w:hAnsi="Arial" w:cs="Arial"/>
        </w:rPr>
        <w:t>zaoferowania</w:t>
      </w:r>
      <w:r w:rsidR="005D0E8C" w:rsidRPr="009C428B">
        <w:rPr>
          <w:rFonts w:ascii="Arial" w:hAnsi="Arial" w:cs="Arial"/>
        </w:rPr>
        <w:t xml:space="preserve"> krótszego okresu gwarancji i rękojmi oferta podlega odrzuceniu.</w:t>
      </w:r>
    </w:p>
    <w:p w14:paraId="0E38572B" w14:textId="77777777" w:rsidR="00802804" w:rsidRPr="009C428B" w:rsidRDefault="00802804" w:rsidP="00870DDC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>Wykonawca jest zobowiązany zaoferować okres gwarancji jakości i rękojmi w pełnych latach.</w:t>
      </w:r>
    </w:p>
    <w:p w14:paraId="33AA3ECE" w14:textId="4C29602F" w:rsidR="00BF481C" w:rsidRPr="009C428B" w:rsidRDefault="002A703A" w:rsidP="00870DDC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 xml:space="preserve">Wykonawca może zaoferować dłuższy niż wymagany okres gwarancji i </w:t>
      </w:r>
      <w:r w:rsidR="00920EF0" w:rsidRPr="009C428B">
        <w:rPr>
          <w:rFonts w:ascii="Arial" w:hAnsi="Arial" w:cs="Arial"/>
        </w:rPr>
        <w:t>rękojmi</w:t>
      </w:r>
      <w:r w:rsidR="00BF481C" w:rsidRPr="009C428B">
        <w:rPr>
          <w:rFonts w:ascii="Arial" w:hAnsi="Arial" w:cs="Arial"/>
        </w:rPr>
        <w:t>, za co oferta otrzyma dodatkowe punkty jak niżej:</w:t>
      </w:r>
    </w:p>
    <w:p w14:paraId="071FD2E3" w14:textId="3238231E" w:rsidR="00BF481C" w:rsidRPr="009C428B" w:rsidRDefault="00BF481C" w:rsidP="00DB206A">
      <w:pPr>
        <w:pStyle w:val="Akapitzlist"/>
        <w:spacing w:after="0" w:line="276" w:lineRule="auto"/>
        <w:ind w:left="1418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>5 lat – 0,00 pkt</w:t>
      </w:r>
    </w:p>
    <w:p w14:paraId="6AE9FE0B" w14:textId="2A8563E3" w:rsidR="00BF481C" w:rsidRPr="009C428B" w:rsidRDefault="00BF481C" w:rsidP="00DB206A">
      <w:pPr>
        <w:pStyle w:val="Akapitzlist"/>
        <w:spacing w:after="0" w:line="276" w:lineRule="auto"/>
        <w:ind w:left="1418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 xml:space="preserve">6 lat – </w:t>
      </w:r>
      <w:r w:rsidR="007B4A3B" w:rsidRPr="009C428B">
        <w:rPr>
          <w:rFonts w:ascii="Arial" w:hAnsi="Arial" w:cs="Arial"/>
        </w:rPr>
        <w:t>10</w:t>
      </w:r>
      <w:r w:rsidRPr="009C428B">
        <w:rPr>
          <w:rFonts w:ascii="Arial" w:hAnsi="Arial" w:cs="Arial"/>
        </w:rPr>
        <w:t>,00 pkt</w:t>
      </w:r>
    </w:p>
    <w:p w14:paraId="2DC3D2F3" w14:textId="5B45178B" w:rsidR="00BF481C" w:rsidRPr="009C428B" w:rsidRDefault="00BF481C" w:rsidP="00DB206A">
      <w:pPr>
        <w:pStyle w:val="Akapitzlist"/>
        <w:spacing w:after="0" w:line="276" w:lineRule="auto"/>
        <w:ind w:left="1418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 xml:space="preserve">7 lat – </w:t>
      </w:r>
      <w:r w:rsidR="007B4A3B" w:rsidRPr="009C428B">
        <w:rPr>
          <w:rFonts w:ascii="Arial" w:hAnsi="Arial" w:cs="Arial"/>
        </w:rPr>
        <w:t>20</w:t>
      </w:r>
      <w:r w:rsidRPr="009C428B">
        <w:rPr>
          <w:rFonts w:ascii="Arial" w:hAnsi="Arial" w:cs="Arial"/>
        </w:rPr>
        <w:t xml:space="preserve">,00 pkt </w:t>
      </w:r>
      <w:r w:rsidR="00661A09" w:rsidRPr="009C428B">
        <w:rPr>
          <w:rFonts w:ascii="Arial" w:hAnsi="Arial" w:cs="Arial"/>
        </w:rPr>
        <w:t>(maks. liczba pkt)</w:t>
      </w:r>
    </w:p>
    <w:p w14:paraId="181B043A" w14:textId="6EF8A573" w:rsidR="00AE43D8" w:rsidRPr="009C428B" w:rsidRDefault="00AE43D8" w:rsidP="00AE43D8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>W przypadku niezaznaczenia w formularzu oferty żadnego okresu gwarancji i rękojmi, zamawiający przyzna w tym kryterium 0,00 punktów. W tej sytuacji zamawiający uzna, że wykonawca oferuje minimalny czas gwarancji i rękojmi wynoszący 5 lat i taki zostanie wpisany do umowy w sytuacji wyboru oferty do realizacji zamówienia.</w:t>
      </w:r>
    </w:p>
    <w:p w14:paraId="6E3CA057" w14:textId="0C79BFEC" w:rsidR="00BF481C" w:rsidRPr="009C428B" w:rsidRDefault="002D4451" w:rsidP="00870DDC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 xml:space="preserve">W przypadku zaznaczenia </w:t>
      </w:r>
      <w:r w:rsidR="007B0D43" w:rsidRPr="009C428B">
        <w:rPr>
          <w:rFonts w:ascii="Arial" w:hAnsi="Arial" w:cs="Arial"/>
        </w:rPr>
        <w:t xml:space="preserve">więcej niż jednej możliwości wyboru okresu gwarancji i rękojmi </w:t>
      </w:r>
      <w:r w:rsidRPr="009C428B">
        <w:rPr>
          <w:rFonts w:ascii="Arial" w:hAnsi="Arial" w:cs="Arial"/>
        </w:rPr>
        <w:t xml:space="preserve">w formularzu oferty, </w:t>
      </w:r>
      <w:r w:rsidR="00BF481C" w:rsidRPr="009C428B">
        <w:rPr>
          <w:rFonts w:ascii="Arial" w:hAnsi="Arial" w:cs="Arial"/>
        </w:rPr>
        <w:t>z</w:t>
      </w:r>
      <w:r w:rsidRPr="009C428B">
        <w:rPr>
          <w:rFonts w:ascii="Arial" w:hAnsi="Arial" w:cs="Arial"/>
        </w:rPr>
        <w:t>amawiający przyzna w tym kryterium 0</w:t>
      </w:r>
      <w:r w:rsidR="00757421" w:rsidRPr="009C428B">
        <w:rPr>
          <w:rFonts w:ascii="Arial" w:hAnsi="Arial" w:cs="Arial"/>
        </w:rPr>
        <w:t>,00</w:t>
      </w:r>
      <w:r w:rsidRPr="009C428B">
        <w:rPr>
          <w:rFonts w:ascii="Arial" w:hAnsi="Arial" w:cs="Arial"/>
        </w:rPr>
        <w:t xml:space="preserve"> punktów. W tej sytuacji </w:t>
      </w:r>
      <w:r w:rsidR="00661A09" w:rsidRPr="009C428B">
        <w:rPr>
          <w:rFonts w:ascii="Arial" w:hAnsi="Arial" w:cs="Arial"/>
        </w:rPr>
        <w:t xml:space="preserve">zamawiający uzna, że </w:t>
      </w:r>
      <w:r w:rsidR="00682052" w:rsidRPr="009C428B">
        <w:rPr>
          <w:rFonts w:ascii="Arial" w:hAnsi="Arial" w:cs="Arial"/>
        </w:rPr>
        <w:t>wykonawca oferuje minimalny czas gwarancji i</w:t>
      </w:r>
      <w:r w:rsidR="00B6504E" w:rsidRPr="009C428B">
        <w:rPr>
          <w:rFonts w:ascii="Arial" w:hAnsi="Arial" w:cs="Arial"/>
        </w:rPr>
        <w:t> </w:t>
      </w:r>
      <w:r w:rsidR="00682052" w:rsidRPr="009C428B">
        <w:rPr>
          <w:rFonts w:ascii="Arial" w:hAnsi="Arial" w:cs="Arial"/>
        </w:rPr>
        <w:t xml:space="preserve">rękojmi wynoszący 5 lat i taki zostanie wpisany </w:t>
      </w:r>
      <w:r w:rsidRPr="009C428B">
        <w:rPr>
          <w:rFonts w:ascii="Arial" w:hAnsi="Arial" w:cs="Arial"/>
        </w:rPr>
        <w:t xml:space="preserve">do umowy </w:t>
      </w:r>
      <w:r w:rsidR="00682052" w:rsidRPr="009C428B">
        <w:rPr>
          <w:rFonts w:ascii="Arial" w:hAnsi="Arial" w:cs="Arial"/>
        </w:rPr>
        <w:t>w sytuacji wyboru oferty do realizacji zamówienia</w:t>
      </w:r>
      <w:r w:rsidRPr="009C428B">
        <w:rPr>
          <w:rFonts w:ascii="Arial" w:hAnsi="Arial" w:cs="Arial"/>
        </w:rPr>
        <w:t>.</w:t>
      </w:r>
    </w:p>
    <w:p w14:paraId="2BD52EFC" w14:textId="1AFFC51B" w:rsidR="00BF481C" w:rsidRPr="009C428B" w:rsidRDefault="002D4451" w:rsidP="00870DDC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lastRenderedPageBreak/>
        <w:t>W przypadku podania innego</w:t>
      </w:r>
      <w:r w:rsidR="005D0E8C" w:rsidRPr="009C428B">
        <w:rPr>
          <w:rFonts w:ascii="Arial" w:hAnsi="Arial" w:cs="Arial"/>
        </w:rPr>
        <w:t xml:space="preserve"> </w:t>
      </w:r>
      <w:r w:rsidRPr="009C428B">
        <w:rPr>
          <w:rFonts w:ascii="Arial" w:hAnsi="Arial" w:cs="Arial"/>
        </w:rPr>
        <w:t xml:space="preserve">okresu gwarancji i rękojmi niż wymagany formularzem ofertowym zamawiający poprawi podany okres do pełnego okresu wymaganego formularzem stosując zaokrąglenie w górę lub w dół do najbliższego pełnego roku (w przypadku równej połowy roku zastosowanie znajdzie zaokrąglenie w górę). </w:t>
      </w:r>
    </w:p>
    <w:p w14:paraId="540E831A" w14:textId="4B4EEC46" w:rsidR="002470FE" w:rsidRPr="009C428B" w:rsidRDefault="002470FE" w:rsidP="00870DDC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 xml:space="preserve">W przypadku zaoferowania okresu gwarancji i rękojmi dłuższego niż 7 lat, zamawiający </w:t>
      </w:r>
      <w:r w:rsidR="00387F3E" w:rsidRPr="009C428B">
        <w:rPr>
          <w:rFonts w:ascii="Arial" w:hAnsi="Arial" w:cs="Arial"/>
        </w:rPr>
        <w:t>przyzna ofercie maksymaln</w:t>
      </w:r>
      <w:r w:rsidR="007B0D43" w:rsidRPr="009C428B">
        <w:rPr>
          <w:rFonts w:ascii="Arial" w:hAnsi="Arial" w:cs="Arial"/>
        </w:rPr>
        <w:t>ą</w:t>
      </w:r>
      <w:r w:rsidR="00387F3E" w:rsidRPr="009C428B">
        <w:rPr>
          <w:rFonts w:ascii="Arial" w:hAnsi="Arial" w:cs="Arial"/>
        </w:rPr>
        <w:t xml:space="preserve"> ilość punktów w tym kryterium</w:t>
      </w:r>
      <w:r w:rsidRPr="009C428B">
        <w:rPr>
          <w:rFonts w:ascii="Arial" w:hAnsi="Arial" w:cs="Arial"/>
        </w:rPr>
        <w:t>, a do umowy zostanie wpisan</w:t>
      </w:r>
      <w:r w:rsidR="00387F3E" w:rsidRPr="009C428B">
        <w:rPr>
          <w:rFonts w:ascii="Arial" w:hAnsi="Arial" w:cs="Arial"/>
        </w:rPr>
        <w:t>y</w:t>
      </w:r>
      <w:r w:rsidRPr="009C428B">
        <w:rPr>
          <w:rFonts w:ascii="Arial" w:hAnsi="Arial" w:cs="Arial"/>
        </w:rPr>
        <w:t xml:space="preserve"> </w:t>
      </w:r>
      <w:r w:rsidR="00387F3E" w:rsidRPr="009C428B">
        <w:rPr>
          <w:rFonts w:ascii="Arial" w:hAnsi="Arial" w:cs="Arial"/>
        </w:rPr>
        <w:t>za</w:t>
      </w:r>
      <w:r w:rsidRPr="009C428B">
        <w:rPr>
          <w:rFonts w:ascii="Arial" w:hAnsi="Arial" w:cs="Arial"/>
        </w:rPr>
        <w:t>oferowan</w:t>
      </w:r>
      <w:r w:rsidR="00387F3E" w:rsidRPr="009C428B">
        <w:rPr>
          <w:rFonts w:ascii="Arial" w:hAnsi="Arial" w:cs="Arial"/>
        </w:rPr>
        <w:t>y</w:t>
      </w:r>
      <w:r w:rsidRPr="009C428B">
        <w:rPr>
          <w:rFonts w:ascii="Arial" w:hAnsi="Arial" w:cs="Arial"/>
        </w:rPr>
        <w:t xml:space="preserve"> okres gwarancji i rękojmi.</w:t>
      </w:r>
    </w:p>
    <w:p w14:paraId="2C780A40" w14:textId="5ABE960B" w:rsidR="00C471A9" w:rsidRPr="009C428B" w:rsidRDefault="00C471A9" w:rsidP="00870DDC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 xml:space="preserve">Ocena ofert w kryterium </w:t>
      </w:r>
      <w:r w:rsidRPr="009C428B">
        <w:rPr>
          <w:rFonts w:ascii="Arial" w:hAnsi="Arial" w:cs="Arial"/>
          <w:b/>
        </w:rPr>
        <w:t>doświadczenie osób wyznaczonych do realizacji zamówienia</w:t>
      </w:r>
      <w:r w:rsidR="007E3AEE" w:rsidRPr="009C428B">
        <w:rPr>
          <w:rFonts w:ascii="Arial" w:hAnsi="Arial" w:cs="Arial"/>
          <w:b/>
        </w:rPr>
        <w:t xml:space="preserve"> - specjaliści</w:t>
      </w:r>
      <w:r w:rsidRPr="009C428B">
        <w:rPr>
          <w:rFonts w:ascii="Arial" w:hAnsi="Arial" w:cs="Arial"/>
          <w:b/>
        </w:rPr>
        <w:t xml:space="preserve"> (X3)</w:t>
      </w:r>
      <w:r w:rsidRPr="009C428B">
        <w:rPr>
          <w:rFonts w:ascii="Arial" w:hAnsi="Arial" w:cs="Arial"/>
        </w:rPr>
        <w:t xml:space="preserve"> odbędzie się zgodnie z poniższym opisem:</w:t>
      </w:r>
    </w:p>
    <w:p w14:paraId="0F8251EE" w14:textId="77597881" w:rsidR="00F9142A" w:rsidRPr="009C428B" w:rsidRDefault="00300865" w:rsidP="00870DDC">
      <w:pPr>
        <w:pStyle w:val="Akapitzlist"/>
        <w:numPr>
          <w:ilvl w:val="0"/>
          <w:numId w:val="46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>Z</w:t>
      </w:r>
      <w:r w:rsidR="00FB2E48" w:rsidRPr="009C428B">
        <w:rPr>
          <w:rFonts w:ascii="Arial" w:hAnsi="Arial" w:cs="Arial"/>
        </w:rPr>
        <w:t>amawiający przyzna ofercie punkty, jeżeli osoby</w:t>
      </w:r>
      <w:r w:rsidR="00DF3EE9" w:rsidRPr="009C428B">
        <w:rPr>
          <w:rFonts w:ascii="Arial" w:hAnsi="Arial" w:cs="Arial"/>
        </w:rPr>
        <w:t xml:space="preserve"> skierowane do realizacji zamówienia</w:t>
      </w:r>
      <w:r w:rsidRPr="009C428B">
        <w:rPr>
          <w:rFonts w:ascii="Arial" w:hAnsi="Arial" w:cs="Arial"/>
        </w:rPr>
        <w:t xml:space="preserve"> posiadają </w:t>
      </w:r>
      <w:r w:rsidR="00F9142A" w:rsidRPr="009C428B">
        <w:rPr>
          <w:rFonts w:ascii="Arial" w:hAnsi="Arial" w:cs="Arial"/>
        </w:rPr>
        <w:t xml:space="preserve">określone poniżej </w:t>
      </w:r>
      <w:r w:rsidRPr="009C428B">
        <w:rPr>
          <w:rFonts w:ascii="Arial" w:hAnsi="Arial" w:cs="Arial"/>
        </w:rPr>
        <w:t xml:space="preserve">doświadczenie. </w:t>
      </w:r>
    </w:p>
    <w:p w14:paraId="77AC67D5" w14:textId="07F083D7" w:rsidR="006150F7" w:rsidRPr="009C428B" w:rsidRDefault="006150F7" w:rsidP="00870DDC">
      <w:pPr>
        <w:pStyle w:val="Akapitzlist"/>
        <w:numPr>
          <w:ilvl w:val="0"/>
          <w:numId w:val="46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>Zamawiający dopuszcza</w:t>
      </w:r>
      <w:r w:rsidR="00C76E3C" w:rsidRPr="009C428B">
        <w:rPr>
          <w:rFonts w:ascii="Arial" w:hAnsi="Arial" w:cs="Arial"/>
        </w:rPr>
        <w:t>,</w:t>
      </w:r>
      <w:r w:rsidRPr="009C428B">
        <w:rPr>
          <w:rFonts w:ascii="Arial" w:hAnsi="Arial" w:cs="Arial"/>
        </w:rPr>
        <w:t xml:space="preserve"> aby osoby wykazane w ramach kryterium oceny ofert  były tymi samymi </w:t>
      </w:r>
      <w:r w:rsidR="00C76E3C" w:rsidRPr="009C428B">
        <w:rPr>
          <w:rFonts w:ascii="Arial" w:hAnsi="Arial" w:cs="Arial"/>
        </w:rPr>
        <w:t xml:space="preserve">osobami </w:t>
      </w:r>
      <w:r w:rsidRPr="009C428B">
        <w:rPr>
          <w:rFonts w:ascii="Arial" w:hAnsi="Arial" w:cs="Arial"/>
        </w:rPr>
        <w:t>co wykazane w ramach warunku udziału w</w:t>
      </w:r>
      <w:r w:rsidR="00C84134" w:rsidRPr="009C428B">
        <w:rPr>
          <w:rFonts w:ascii="Arial" w:hAnsi="Arial" w:cs="Arial"/>
        </w:rPr>
        <w:t> </w:t>
      </w:r>
      <w:r w:rsidRPr="009C428B">
        <w:rPr>
          <w:rFonts w:ascii="Arial" w:hAnsi="Arial" w:cs="Arial"/>
        </w:rPr>
        <w:t>postępowaniu.</w:t>
      </w:r>
      <w:r w:rsidR="001868D3" w:rsidRPr="009C428B">
        <w:rPr>
          <w:rFonts w:ascii="Arial" w:hAnsi="Arial" w:cs="Arial"/>
        </w:rPr>
        <w:t xml:space="preserve"> Oznacza to, że zamawiający nie stawia wymagania</w:t>
      </w:r>
      <w:r w:rsidR="008C03AC" w:rsidRPr="009C428B">
        <w:rPr>
          <w:rFonts w:ascii="Arial" w:hAnsi="Arial" w:cs="Arial"/>
        </w:rPr>
        <w:t xml:space="preserve">, aby doświadczeniem punktowanym w kryterium oceny ofert </w:t>
      </w:r>
      <w:r w:rsidR="00A4629B" w:rsidRPr="009C428B">
        <w:rPr>
          <w:rFonts w:ascii="Arial" w:hAnsi="Arial" w:cs="Arial"/>
        </w:rPr>
        <w:t>wykazywały się osoby, które zostaną wykazan</w:t>
      </w:r>
      <w:r w:rsidR="00A14506" w:rsidRPr="009C428B">
        <w:rPr>
          <w:rFonts w:ascii="Arial" w:hAnsi="Arial" w:cs="Arial"/>
        </w:rPr>
        <w:t>e</w:t>
      </w:r>
      <w:r w:rsidR="00A4629B" w:rsidRPr="009C428B">
        <w:rPr>
          <w:rFonts w:ascii="Arial" w:hAnsi="Arial" w:cs="Arial"/>
        </w:rPr>
        <w:t xml:space="preserve"> w ramach potwierdzenia spełnienia </w:t>
      </w:r>
      <w:r w:rsidR="00A14506" w:rsidRPr="009C428B">
        <w:rPr>
          <w:rFonts w:ascii="Arial" w:hAnsi="Arial" w:cs="Arial"/>
        </w:rPr>
        <w:t>warunku udziału w postępowaniu.</w:t>
      </w:r>
      <w:r w:rsidR="00891BFA" w:rsidRPr="009C428B">
        <w:rPr>
          <w:rFonts w:ascii="Arial" w:hAnsi="Arial" w:cs="Arial"/>
        </w:rPr>
        <w:t xml:space="preserve"> W ramac</w:t>
      </w:r>
      <w:r w:rsidR="00C960E3" w:rsidRPr="009C428B">
        <w:rPr>
          <w:rFonts w:ascii="Arial" w:hAnsi="Arial" w:cs="Arial"/>
        </w:rPr>
        <w:t xml:space="preserve">h warunku udziału w postępowaniu wykonawca zobowiązany jest </w:t>
      </w:r>
      <w:r w:rsidR="007C5FF5" w:rsidRPr="009C428B">
        <w:rPr>
          <w:rFonts w:ascii="Arial" w:hAnsi="Arial" w:cs="Arial"/>
        </w:rPr>
        <w:t>wykazać kierownika budowy oraz kierowników robót</w:t>
      </w:r>
      <w:r w:rsidR="00D23BF5" w:rsidRPr="009C428B">
        <w:rPr>
          <w:rFonts w:ascii="Arial" w:hAnsi="Arial" w:cs="Arial"/>
        </w:rPr>
        <w:t>. W ramach kryterium oceny ofert wykonawca może wykazać specjalistów</w:t>
      </w:r>
      <w:r w:rsidR="006073B3" w:rsidRPr="009C428B">
        <w:rPr>
          <w:rFonts w:ascii="Arial" w:hAnsi="Arial" w:cs="Arial"/>
        </w:rPr>
        <w:t>, którymi mogą być inne osoby niż osoby</w:t>
      </w:r>
      <w:r w:rsidR="00FC270D" w:rsidRPr="009C428B">
        <w:rPr>
          <w:rFonts w:ascii="Arial" w:hAnsi="Arial" w:cs="Arial"/>
        </w:rPr>
        <w:t xml:space="preserve">, o których </w:t>
      </w:r>
      <w:r w:rsidR="00F0081A" w:rsidRPr="009C428B">
        <w:rPr>
          <w:rFonts w:ascii="Arial" w:hAnsi="Arial" w:cs="Arial"/>
        </w:rPr>
        <w:t xml:space="preserve">mowa w warunku udziału w rozdziale </w:t>
      </w:r>
      <w:r w:rsidR="00493690" w:rsidRPr="009C428B">
        <w:rPr>
          <w:rFonts w:ascii="Arial" w:hAnsi="Arial" w:cs="Arial"/>
        </w:rPr>
        <w:t>X pkt 1 ppkt 3 SWZ (dotyczącym posiadania uprawnień budowlanych)</w:t>
      </w:r>
      <w:r w:rsidR="006073B3" w:rsidRPr="009C428B">
        <w:rPr>
          <w:rFonts w:ascii="Arial" w:hAnsi="Arial" w:cs="Arial"/>
        </w:rPr>
        <w:t>.</w:t>
      </w:r>
    </w:p>
    <w:p w14:paraId="2C185310" w14:textId="0D97552E" w:rsidR="006150F7" w:rsidRPr="009C428B" w:rsidRDefault="006150F7" w:rsidP="00870DDC">
      <w:pPr>
        <w:pStyle w:val="Akapitzlist"/>
        <w:numPr>
          <w:ilvl w:val="0"/>
          <w:numId w:val="46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>Pojęcia użyte w kryterium należy rozumieć zgodnie z definicjami zawartymi w</w:t>
      </w:r>
      <w:r w:rsidR="00060239" w:rsidRPr="009C428B">
        <w:rPr>
          <w:rFonts w:ascii="Arial" w:hAnsi="Arial" w:cs="Arial"/>
        </w:rPr>
        <w:t> </w:t>
      </w:r>
      <w:r w:rsidRPr="009C428B">
        <w:rPr>
          <w:rFonts w:ascii="Arial" w:hAnsi="Arial" w:cs="Arial"/>
          <w:i/>
        </w:rPr>
        <w:t>ustawie Pb</w:t>
      </w:r>
      <w:r w:rsidR="00060239" w:rsidRPr="009C428B">
        <w:rPr>
          <w:rFonts w:ascii="Arial" w:hAnsi="Arial" w:cs="Arial"/>
        </w:rPr>
        <w:t>.</w:t>
      </w:r>
    </w:p>
    <w:p w14:paraId="55C6DEED" w14:textId="05E9EF4C" w:rsidR="006150F7" w:rsidRPr="009C428B" w:rsidRDefault="006150F7" w:rsidP="00870DDC">
      <w:pPr>
        <w:pStyle w:val="Akapitzlist"/>
        <w:numPr>
          <w:ilvl w:val="0"/>
          <w:numId w:val="46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>W celu otrzymania maksymalnej ilości punktów w tym kryterium wykonawca zobowiązany jest wykazać zespół składający się co najmniej z 5 osób o</w:t>
      </w:r>
      <w:r w:rsidR="00060239" w:rsidRPr="009C428B">
        <w:rPr>
          <w:rFonts w:ascii="Arial" w:hAnsi="Arial" w:cs="Arial"/>
        </w:rPr>
        <w:t> </w:t>
      </w:r>
      <w:r w:rsidRPr="009C428B">
        <w:rPr>
          <w:rFonts w:ascii="Arial" w:hAnsi="Arial" w:cs="Arial"/>
        </w:rPr>
        <w:t xml:space="preserve">doświadczeniu wskazanym </w:t>
      </w:r>
      <w:r w:rsidR="002D79DA" w:rsidRPr="009C428B">
        <w:rPr>
          <w:rFonts w:ascii="Arial" w:hAnsi="Arial" w:cs="Arial"/>
        </w:rPr>
        <w:t xml:space="preserve">poniżej </w:t>
      </w:r>
      <w:r w:rsidRPr="009C428B">
        <w:rPr>
          <w:rFonts w:ascii="Arial" w:hAnsi="Arial" w:cs="Arial"/>
        </w:rPr>
        <w:t xml:space="preserve">w </w:t>
      </w:r>
      <w:r w:rsidR="005C0BAA" w:rsidRPr="009C428B">
        <w:rPr>
          <w:rFonts w:ascii="Arial" w:hAnsi="Arial" w:cs="Arial"/>
        </w:rPr>
        <w:t>p</w:t>
      </w:r>
      <w:r w:rsidRPr="009C428B">
        <w:rPr>
          <w:rFonts w:ascii="Arial" w:hAnsi="Arial" w:cs="Arial"/>
        </w:rPr>
        <w:t xml:space="preserve">pkt </w:t>
      </w:r>
      <w:r w:rsidR="00F25297" w:rsidRPr="009C428B">
        <w:rPr>
          <w:rFonts w:ascii="Arial" w:hAnsi="Arial" w:cs="Arial"/>
        </w:rPr>
        <w:t>5</w:t>
      </w:r>
      <w:r w:rsidRPr="009C428B">
        <w:rPr>
          <w:rFonts w:ascii="Arial" w:hAnsi="Arial" w:cs="Arial"/>
        </w:rPr>
        <w:t xml:space="preserve"> lit. od a do e</w:t>
      </w:r>
      <w:r w:rsidR="0031727C" w:rsidRPr="009C428B">
        <w:rPr>
          <w:rFonts w:ascii="Arial" w:hAnsi="Arial" w:cs="Arial"/>
        </w:rPr>
        <w:t xml:space="preserve">. </w:t>
      </w:r>
      <w:r w:rsidR="00912684" w:rsidRPr="009C428B">
        <w:rPr>
          <w:rFonts w:ascii="Arial" w:hAnsi="Arial" w:cs="Arial"/>
        </w:rPr>
        <w:t>Zamawiający</w:t>
      </w:r>
      <w:r w:rsidR="000D29B9" w:rsidRPr="009C428B">
        <w:rPr>
          <w:rFonts w:ascii="Arial" w:hAnsi="Arial" w:cs="Arial"/>
        </w:rPr>
        <w:t xml:space="preserve"> nie dopuszcza </w:t>
      </w:r>
      <w:r w:rsidR="00580861" w:rsidRPr="009C428B">
        <w:rPr>
          <w:rFonts w:ascii="Arial" w:hAnsi="Arial" w:cs="Arial"/>
        </w:rPr>
        <w:t>w tym zakresie łącz</w:t>
      </w:r>
      <w:r w:rsidR="00156DAA" w:rsidRPr="009C428B">
        <w:rPr>
          <w:rFonts w:ascii="Arial" w:hAnsi="Arial" w:cs="Arial"/>
        </w:rPr>
        <w:t>e</w:t>
      </w:r>
      <w:r w:rsidR="00580861" w:rsidRPr="009C428B">
        <w:rPr>
          <w:rFonts w:ascii="Arial" w:hAnsi="Arial" w:cs="Arial"/>
        </w:rPr>
        <w:t>nia poszczególnych funkcji</w:t>
      </w:r>
      <w:r w:rsidR="00AA6690" w:rsidRPr="009C428B">
        <w:rPr>
          <w:rFonts w:ascii="Arial" w:hAnsi="Arial" w:cs="Arial"/>
        </w:rPr>
        <w:t>. Każde 4 punkty</w:t>
      </w:r>
      <w:r w:rsidR="00912684" w:rsidRPr="009C428B">
        <w:rPr>
          <w:rFonts w:ascii="Arial" w:hAnsi="Arial" w:cs="Arial"/>
        </w:rPr>
        <w:t xml:space="preserve">, </w:t>
      </w:r>
      <w:r w:rsidR="00AA6690" w:rsidRPr="009C428B">
        <w:rPr>
          <w:rFonts w:ascii="Arial" w:hAnsi="Arial" w:cs="Arial"/>
        </w:rPr>
        <w:t>o</w:t>
      </w:r>
      <w:r w:rsidR="00912684" w:rsidRPr="009C428B">
        <w:rPr>
          <w:rFonts w:ascii="Arial" w:hAnsi="Arial" w:cs="Arial"/>
        </w:rPr>
        <w:t> </w:t>
      </w:r>
      <w:r w:rsidR="00AA6690" w:rsidRPr="009C428B">
        <w:rPr>
          <w:rFonts w:ascii="Arial" w:hAnsi="Arial" w:cs="Arial"/>
        </w:rPr>
        <w:t xml:space="preserve">których mowa w </w:t>
      </w:r>
      <w:r w:rsidR="00912684" w:rsidRPr="009C428B">
        <w:rPr>
          <w:rFonts w:ascii="Arial" w:hAnsi="Arial" w:cs="Arial"/>
        </w:rPr>
        <w:t>ppkt 5 lit. od a do e są przypisane do jednej osoby.</w:t>
      </w:r>
    </w:p>
    <w:p w14:paraId="2099C69C" w14:textId="0BFBCBD2" w:rsidR="00A12F59" w:rsidRPr="009C428B" w:rsidRDefault="00276BEC" w:rsidP="00870DDC">
      <w:pPr>
        <w:pStyle w:val="Akapitzlist"/>
        <w:numPr>
          <w:ilvl w:val="0"/>
          <w:numId w:val="46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>Punkty zostaną przyznane w następujący sposób:</w:t>
      </w:r>
    </w:p>
    <w:p w14:paraId="2CA8B5F0" w14:textId="6A0C0AF5" w:rsidR="00AB78A5" w:rsidRPr="009C428B" w:rsidRDefault="009B37BC" w:rsidP="00870DDC">
      <w:pPr>
        <w:pStyle w:val="Akapitzlist"/>
        <w:numPr>
          <w:ilvl w:val="0"/>
          <w:numId w:val="47"/>
        </w:numPr>
        <w:spacing w:after="0" w:line="276" w:lineRule="auto"/>
        <w:jc w:val="both"/>
        <w:rPr>
          <w:rFonts w:ascii="Arial" w:hAnsi="Arial" w:cs="Arial"/>
        </w:rPr>
      </w:pPr>
      <w:bookmarkStart w:id="3" w:name="_Hlk170374335"/>
      <w:bookmarkStart w:id="4" w:name="_Hlk170199533"/>
      <w:bookmarkStart w:id="5" w:name="_Hlk169519675"/>
      <w:r w:rsidRPr="009C428B">
        <w:rPr>
          <w:rFonts w:ascii="Arial" w:hAnsi="Arial" w:cs="Arial"/>
        </w:rPr>
        <w:t xml:space="preserve">za </w:t>
      </w:r>
      <w:r w:rsidR="00276BEC" w:rsidRPr="009C428B">
        <w:rPr>
          <w:rFonts w:ascii="Arial" w:hAnsi="Arial" w:cs="Arial"/>
        </w:rPr>
        <w:t>osob</w:t>
      </w:r>
      <w:r w:rsidRPr="009C428B">
        <w:rPr>
          <w:rFonts w:ascii="Arial" w:hAnsi="Arial" w:cs="Arial"/>
        </w:rPr>
        <w:t>ę</w:t>
      </w:r>
      <w:r w:rsidR="00276BEC" w:rsidRPr="009C428B">
        <w:rPr>
          <w:rFonts w:ascii="Arial" w:hAnsi="Arial" w:cs="Arial"/>
        </w:rPr>
        <w:t xml:space="preserve"> wyznaczon</w:t>
      </w:r>
      <w:r w:rsidRPr="009C428B">
        <w:rPr>
          <w:rFonts w:ascii="Arial" w:hAnsi="Arial" w:cs="Arial"/>
        </w:rPr>
        <w:t>ą</w:t>
      </w:r>
      <w:r w:rsidR="00276BEC" w:rsidRPr="009C428B">
        <w:rPr>
          <w:rFonts w:ascii="Arial" w:hAnsi="Arial" w:cs="Arial"/>
        </w:rPr>
        <w:t xml:space="preserve"> do realizacji </w:t>
      </w:r>
      <w:bookmarkEnd w:id="3"/>
      <w:r w:rsidR="00276BEC" w:rsidRPr="009C428B">
        <w:rPr>
          <w:rFonts w:ascii="Arial" w:hAnsi="Arial" w:cs="Arial"/>
        </w:rPr>
        <w:t>zamówienia posiada</w:t>
      </w:r>
      <w:r w:rsidR="00AB78A5" w:rsidRPr="009C428B">
        <w:rPr>
          <w:rFonts w:ascii="Arial" w:hAnsi="Arial" w:cs="Arial"/>
        </w:rPr>
        <w:t>jąc</w:t>
      </w:r>
      <w:r w:rsidRPr="009C428B">
        <w:rPr>
          <w:rFonts w:ascii="Arial" w:hAnsi="Arial" w:cs="Arial"/>
        </w:rPr>
        <w:t>ą</w:t>
      </w:r>
      <w:r w:rsidR="00276BEC" w:rsidRPr="009C428B">
        <w:rPr>
          <w:rFonts w:ascii="Arial" w:hAnsi="Arial" w:cs="Arial"/>
        </w:rPr>
        <w:t xml:space="preserve"> doświadczenie jako: kierownik budowy</w:t>
      </w:r>
      <w:r w:rsidR="006273BB" w:rsidRPr="009C428B">
        <w:rPr>
          <w:rFonts w:ascii="Arial" w:hAnsi="Arial" w:cs="Arial"/>
        </w:rPr>
        <w:t xml:space="preserve"> lub</w:t>
      </w:r>
      <w:r w:rsidR="00276BEC" w:rsidRPr="009C428B">
        <w:rPr>
          <w:rFonts w:ascii="Arial" w:hAnsi="Arial" w:cs="Arial"/>
        </w:rPr>
        <w:t xml:space="preserve"> kierownik robót</w:t>
      </w:r>
      <w:r w:rsidR="006273BB" w:rsidRPr="009C428B">
        <w:rPr>
          <w:rFonts w:ascii="Arial" w:hAnsi="Arial" w:cs="Arial"/>
        </w:rPr>
        <w:t xml:space="preserve"> lub</w:t>
      </w:r>
      <w:r w:rsidR="00276BEC" w:rsidRPr="009C428B">
        <w:rPr>
          <w:rFonts w:ascii="Arial" w:hAnsi="Arial" w:cs="Arial"/>
        </w:rPr>
        <w:t xml:space="preserve"> </w:t>
      </w:r>
      <w:r w:rsidR="00E93936" w:rsidRPr="009C428B">
        <w:rPr>
          <w:rFonts w:ascii="Arial" w:hAnsi="Arial" w:cs="Arial"/>
        </w:rPr>
        <w:t>inspektor</w:t>
      </w:r>
      <w:r w:rsidR="00276BEC" w:rsidRPr="009C428B">
        <w:rPr>
          <w:rFonts w:ascii="Arial" w:hAnsi="Arial" w:cs="Arial"/>
        </w:rPr>
        <w:t xml:space="preserve"> nadzoru inwestorskiego</w:t>
      </w:r>
      <w:r w:rsidR="004C47B8" w:rsidRPr="009C428B">
        <w:rPr>
          <w:rFonts w:ascii="Arial" w:hAnsi="Arial" w:cs="Arial"/>
        </w:rPr>
        <w:t xml:space="preserve"> </w:t>
      </w:r>
      <w:bookmarkStart w:id="6" w:name="_Hlk170375151"/>
      <w:r w:rsidR="004C47B8" w:rsidRPr="009C428B">
        <w:rPr>
          <w:rFonts w:ascii="Arial" w:hAnsi="Arial" w:cs="Arial"/>
        </w:rPr>
        <w:t xml:space="preserve">w rozumieniu przepisów </w:t>
      </w:r>
      <w:r w:rsidR="004C47B8" w:rsidRPr="009C428B">
        <w:rPr>
          <w:rFonts w:ascii="Arial" w:hAnsi="Arial" w:cs="Arial"/>
          <w:i/>
        </w:rPr>
        <w:t>ustawy Pb</w:t>
      </w:r>
      <w:r w:rsidR="006273BB" w:rsidRPr="009C428B">
        <w:rPr>
          <w:rFonts w:ascii="Arial" w:hAnsi="Arial" w:cs="Arial"/>
        </w:rPr>
        <w:t>,</w:t>
      </w:r>
      <w:r w:rsidR="00E93936" w:rsidRPr="009C428B">
        <w:rPr>
          <w:rFonts w:ascii="Arial" w:hAnsi="Arial" w:cs="Arial"/>
        </w:rPr>
        <w:t xml:space="preserve"> </w:t>
      </w:r>
      <w:bookmarkEnd w:id="6"/>
      <w:r w:rsidR="006273BB" w:rsidRPr="009C428B">
        <w:rPr>
          <w:rFonts w:ascii="Arial" w:hAnsi="Arial" w:cs="Arial"/>
        </w:rPr>
        <w:t>w zakresie należytego wykonania</w:t>
      </w:r>
      <w:r w:rsidR="00AB78A5" w:rsidRPr="009C428B">
        <w:rPr>
          <w:rFonts w:ascii="Arial" w:hAnsi="Arial" w:cs="Arial"/>
        </w:rPr>
        <w:t>:</w:t>
      </w:r>
      <w:r w:rsidR="006273BB" w:rsidRPr="009C428B">
        <w:rPr>
          <w:rFonts w:ascii="Arial" w:hAnsi="Arial" w:cs="Arial"/>
        </w:rPr>
        <w:t xml:space="preserve"> </w:t>
      </w:r>
    </w:p>
    <w:bookmarkEnd w:id="4"/>
    <w:p w14:paraId="0BDF4436" w14:textId="61D04045" w:rsidR="0065308F" w:rsidRPr="009C428B" w:rsidRDefault="00E93936" w:rsidP="00AB78A5">
      <w:pPr>
        <w:pStyle w:val="Akapitzlist"/>
        <w:spacing w:after="0" w:line="276" w:lineRule="auto"/>
        <w:ind w:left="1588"/>
        <w:jc w:val="both"/>
        <w:rPr>
          <w:rFonts w:ascii="Arial" w:hAnsi="Arial" w:cs="Arial"/>
        </w:rPr>
      </w:pPr>
      <w:r w:rsidRPr="009C428B">
        <w:rPr>
          <w:rFonts w:ascii="Arial" w:hAnsi="Arial" w:cs="Arial"/>
          <w:b/>
        </w:rPr>
        <w:t>pośrednie</w:t>
      </w:r>
      <w:r w:rsidR="00AB78A5" w:rsidRPr="009C428B">
        <w:rPr>
          <w:rFonts w:ascii="Arial" w:hAnsi="Arial" w:cs="Arial"/>
          <w:b/>
        </w:rPr>
        <w:t>go</w:t>
      </w:r>
      <w:r w:rsidRPr="009C428B">
        <w:rPr>
          <w:rFonts w:ascii="Arial" w:hAnsi="Arial" w:cs="Arial"/>
          <w:b/>
        </w:rPr>
        <w:t xml:space="preserve"> posadowieni</w:t>
      </w:r>
      <w:r w:rsidR="00AB78A5" w:rsidRPr="009C428B">
        <w:rPr>
          <w:rFonts w:ascii="Arial" w:hAnsi="Arial" w:cs="Arial"/>
          <w:b/>
        </w:rPr>
        <w:t>a</w:t>
      </w:r>
      <w:r w:rsidRPr="009C428B">
        <w:rPr>
          <w:rFonts w:ascii="Arial" w:hAnsi="Arial" w:cs="Arial"/>
          <w:b/>
        </w:rPr>
        <w:t xml:space="preserve"> w gruncie z zastosowaniem palowania</w:t>
      </w:r>
      <w:r w:rsidR="00EE05DD" w:rsidRPr="009C428B">
        <w:rPr>
          <w:rFonts w:ascii="Arial" w:hAnsi="Arial" w:cs="Arial"/>
          <w:b/>
        </w:rPr>
        <w:t xml:space="preserve"> lub innej metody wgłębnego wzmocnienia podłoża gruntowego</w:t>
      </w:r>
      <w:r w:rsidRPr="009C428B">
        <w:rPr>
          <w:rFonts w:ascii="Arial" w:hAnsi="Arial" w:cs="Arial"/>
        </w:rPr>
        <w:t>,</w:t>
      </w:r>
    </w:p>
    <w:p w14:paraId="65C45053" w14:textId="3EEB5EAE" w:rsidR="0065308F" w:rsidRPr="009C428B" w:rsidRDefault="00E93936" w:rsidP="00DB206A">
      <w:pPr>
        <w:pStyle w:val="Akapitzlist"/>
        <w:spacing w:after="0" w:line="276" w:lineRule="auto"/>
        <w:ind w:left="1588"/>
        <w:jc w:val="both"/>
        <w:rPr>
          <w:rFonts w:ascii="Arial" w:hAnsi="Arial" w:cs="Arial"/>
        </w:rPr>
      </w:pPr>
      <w:r w:rsidRPr="009C428B">
        <w:rPr>
          <w:rFonts w:ascii="Arial" w:hAnsi="Arial" w:cs="Arial"/>
          <w:b/>
        </w:rPr>
        <w:t>obiektu kubaturowego</w:t>
      </w:r>
      <w:r w:rsidR="002D79DA" w:rsidRPr="009C428B">
        <w:rPr>
          <w:rFonts w:ascii="Arial" w:hAnsi="Arial" w:cs="Arial"/>
          <w:b/>
        </w:rPr>
        <w:t xml:space="preserve"> </w:t>
      </w:r>
      <w:r w:rsidRPr="009C428B">
        <w:rPr>
          <w:rFonts w:ascii="Arial" w:hAnsi="Arial" w:cs="Arial"/>
          <w:b/>
        </w:rPr>
        <w:t>o kubaturze brutto (całkowitej) minimum 10</w:t>
      </w:r>
      <w:r w:rsidR="006622E9" w:rsidRPr="009C428B">
        <w:rPr>
          <w:rFonts w:ascii="Arial" w:hAnsi="Arial" w:cs="Arial"/>
          <w:b/>
        </w:rPr>
        <w:t> </w:t>
      </w:r>
      <w:r w:rsidRPr="009C428B">
        <w:rPr>
          <w:rFonts w:ascii="Arial" w:hAnsi="Arial" w:cs="Arial"/>
          <w:b/>
        </w:rPr>
        <w:t>000</w:t>
      </w:r>
      <w:r w:rsidR="006622E9" w:rsidRPr="009C428B">
        <w:rPr>
          <w:rFonts w:ascii="Arial" w:hAnsi="Arial" w:cs="Arial"/>
          <w:b/>
        </w:rPr>
        <w:t>,00</w:t>
      </w:r>
      <w:r w:rsidRPr="009C428B">
        <w:rPr>
          <w:rFonts w:ascii="Arial" w:hAnsi="Arial" w:cs="Arial"/>
          <w:b/>
        </w:rPr>
        <w:t xml:space="preserve"> m3</w:t>
      </w:r>
    </w:p>
    <w:p w14:paraId="29DE181B" w14:textId="60B5B999" w:rsidR="00B90645" w:rsidRPr="009C428B" w:rsidRDefault="00E93936" w:rsidP="00B90645">
      <w:pPr>
        <w:pStyle w:val="Akapitzlist"/>
        <w:spacing w:after="0" w:line="276" w:lineRule="auto"/>
        <w:ind w:left="1440" w:firstLine="148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>– oferta otrzymuje</w:t>
      </w:r>
      <w:r w:rsidR="005924AB" w:rsidRPr="009C428B">
        <w:rPr>
          <w:rFonts w:ascii="Arial" w:hAnsi="Arial" w:cs="Arial"/>
        </w:rPr>
        <w:t xml:space="preserve"> 4,00</w:t>
      </w:r>
      <w:r w:rsidR="002E6F9D" w:rsidRPr="009C428B">
        <w:rPr>
          <w:rFonts w:ascii="Arial" w:hAnsi="Arial" w:cs="Arial"/>
        </w:rPr>
        <w:t xml:space="preserve"> pkt</w:t>
      </w:r>
      <w:r w:rsidR="005924AB" w:rsidRPr="009C428B">
        <w:rPr>
          <w:rFonts w:ascii="Arial" w:hAnsi="Arial" w:cs="Arial"/>
        </w:rPr>
        <w:t>,</w:t>
      </w:r>
    </w:p>
    <w:p w14:paraId="33D90106" w14:textId="74A33712" w:rsidR="00C86A3E" w:rsidRPr="009C428B" w:rsidRDefault="009B37BC" w:rsidP="00870DDC">
      <w:pPr>
        <w:pStyle w:val="Akapitzlist"/>
        <w:numPr>
          <w:ilvl w:val="0"/>
          <w:numId w:val="47"/>
        </w:numPr>
        <w:spacing w:after="0" w:line="276" w:lineRule="auto"/>
        <w:jc w:val="both"/>
        <w:rPr>
          <w:rFonts w:ascii="Arial" w:hAnsi="Arial" w:cs="Arial"/>
          <w:b/>
        </w:rPr>
      </w:pPr>
      <w:r w:rsidRPr="009C428B">
        <w:rPr>
          <w:rFonts w:ascii="Arial" w:hAnsi="Arial" w:cs="Arial"/>
        </w:rPr>
        <w:t xml:space="preserve">za osobę wyznaczoną do realizacji </w:t>
      </w:r>
      <w:r w:rsidR="00E71B0D" w:rsidRPr="009C428B">
        <w:rPr>
          <w:rFonts w:ascii="Arial" w:hAnsi="Arial" w:cs="Arial"/>
        </w:rPr>
        <w:t>zamówienia posiadając</w:t>
      </w:r>
      <w:r w:rsidRPr="009C428B">
        <w:rPr>
          <w:rFonts w:ascii="Arial" w:hAnsi="Arial" w:cs="Arial"/>
        </w:rPr>
        <w:t>ą</w:t>
      </w:r>
      <w:r w:rsidR="00E71B0D" w:rsidRPr="009C428B">
        <w:rPr>
          <w:rFonts w:ascii="Arial" w:hAnsi="Arial" w:cs="Arial"/>
        </w:rPr>
        <w:t xml:space="preserve"> doświadczenie jako: kierownik budowy lub kierownik robót lub inspektor nadzoru inwestorskiego</w:t>
      </w:r>
      <w:r w:rsidR="004C47B8" w:rsidRPr="009C428B">
        <w:rPr>
          <w:rFonts w:ascii="Arial" w:hAnsi="Arial" w:cs="Arial"/>
        </w:rPr>
        <w:t xml:space="preserve"> w rozumieniu przepisów </w:t>
      </w:r>
      <w:r w:rsidR="004C47B8" w:rsidRPr="009C428B">
        <w:rPr>
          <w:rFonts w:ascii="Arial" w:hAnsi="Arial" w:cs="Arial"/>
          <w:i/>
        </w:rPr>
        <w:t>ustawy Pb</w:t>
      </w:r>
      <w:r w:rsidR="00E71B0D" w:rsidRPr="009C428B">
        <w:rPr>
          <w:rFonts w:ascii="Arial" w:hAnsi="Arial" w:cs="Arial"/>
        </w:rPr>
        <w:t>, w zakresie należytego wykonania</w:t>
      </w:r>
      <w:r w:rsidR="00C86A3E" w:rsidRPr="009C428B">
        <w:rPr>
          <w:rFonts w:ascii="Arial" w:hAnsi="Arial" w:cs="Arial"/>
        </w:rPr>
        <w:t>:</w:t>
      </w:r>
      <w:r w:rsidR="00E71B0D" w:rsidRPr="009C428B">
        <w:rPr>
          <w:rFonts w:ascii="Arial" w:hAnsi="Arial" w:cs="Arial"/>
        </w:rPr>
        <w:t xml:space="preserve"> </w:t>
      </w:r>
    </w:p>
    <w:p w14:paraId="479E6056" w14:textId="32381B8F" w:rsidR="0065308F" w:rsidRPr="009C428B" w:rsidRDefault="00526D51" w:rsidP="00C86A3E">
      <w:pPr>
        <w:pStyle w:val="Akapitzlist"/>
        <w:spacing w:after="0" w:line="276" w:lineRule="auto"/>
        <w:ind w:left="1588"/>
        <w:jc w:val="both"/>
        <w:rPr>
          <w:rFonts w:ascii="Arial" w:hAnsi="Arial" w:cs="Arial"/>
          <w:b/>
        </w:rPr>
      </w:pPr>
      <w:r w:rsidRPr="009C428B">
        <w:rPr>
          <w:rFonts w:ascii="Arial" w:hAnsi="Arial" w:cs="Arial"/>
          <w:b/>
        </w:rPr>
        <w:t xml:space="preserve">instalacji wraz z urządzeniami technologii basenowej </w:t>
      </w:r>
    </w:p>
    <w:p w14:paraId="7EC6B90A" w14:textId="361F80DD" w:rsidR="0065308F" w:rsidRPr="009C428B" w:rsidRDefault="00526D51" w:rsidP="00DB206A">
      <w:pPr>
        <w:pStyle w:val="Akapitzlist"/>
        <w:spacing w:after="0" w:line="276" w:lineRule="auto"/>
        <w:ind w:left="1588"/>
        <w:jc w:val="both"/>
        <w:rPr>
          <w:rFonts w:ascii="Arial" w:hAnsi="Arial" w:cs="Arial"/>
        </w:rPr>
      </w:pPr>
      <w:r w:rsidRPr="009C428B">
        <w:rPr>
          <w:rFonts w:ascii="Arial" w:hAnsi="Arial" w:cs="Arial"/>
          <w:b/>
        </w:rPr>
        <w:t>basenu</w:t>
      </w:r>
      <w:r w:rsidR="002D79DA" w:rsidRPr="009C428B">
        <w:rPr>
          <w:rFonts w:ascii="Arial" w:hAnsi="Arial" w:cs="Arial"/>
          <w:b/>
        </w:rPr>
        <w:t xml:space="preserve"> </w:t>
      </w:r>
      <w:r w:rsidRPr="009C428B">
        <w:rPr>
          <w:rFonts w:ascii="Arial" w:hAnsi="Arial" w:cs="Arial"/>
          <w:b/>
        </w:rPr>
        <w:t xml:space="preserve">o </w:t>
      </w:r>
      <w:r w:rsidR="006F7B31" w:rsidRPr="009C428B">
        <w:rPr>
          <w:rFonts w:ascii="Arial" w:hAnsi="Arial" w:cs="Arial"/>
          <w:b/>
        </w:rPr>
        <w:t>objętości niecki basenowej minimum 400</w:t>
      </w:r>
      <w:r w:rsidR="006622E9" w:rsidRPr="009C428B">
        <w:rPr>
          <w:rFonts w:ascii="Arial" w:hAnsi="Arial" w:cs="Arial"/>
          <w:b/>
        </w:rPr>
        <w:t>,00</w:t>
      </w:r>
      <w:r w:rsidR="006F7B31" w:rsidRPr="009C428B">
        <w:rPr>
          <w:rFonts w:ascii="Arial" w:hAnsi="Arial" w:cs="Arial"/>
          <w:b/>
        </w:rPr>
        <w:t xml:space="preserve"> m3</w:t>
      </w:r>
    </w:p>
    <w:p w14:paraId="6E4EAC99" w14:textId="5D2EED5C" w:rsidR="002E6F9D" w:rsidRPr="009C428B" w:rsidRDefault="002E6F9D" w:rsidP="00DB206A">
      <w:pPr>
        <w:pStyle w:val="Akapitzlist"/>
        <w:spacing w:after="0" w:line="276" w:lineRule="auto"/>
        <w:ind w:left="1440" w:firstLine="148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 xml:space="preserve">– oferta otrzymuje </w:t>
      </w:r>
      <w:r w:rsidR="005924AB" w:rsidRPr="009C428B">
        <w:rPr>
          <w:rFonts w:ascii="Arial" w:hAnsi="Arial" w:cs="Arial"/>
        </w:rPr>
        <w:t>4,00</w:t>
      </w:r>
      <w:r w:rsidRPr="009C428B">
        <w:rPr>
          <w:rFonts w:ascii="Arial" w:hAnsi="Arial" w:cs="Arial"/>
        </w:rPr>
        <w:t xml:space="preserve"> pkt</w:t>
      </w:r>
      <w:r w:rsidR="005924AB" w:rsidRPr="009C428B">
        <w:rPr>
          <w:rFonts w:ascii="Arial" w:hAnsi="Arial" w:cs="Arial"/>
        </w:rPr>
        <w:t>,</w:t>
      </w:r>
    </w:p>
    <w:p w14:paraId="48A5BF0C" w14:textId="2BCB3FD5" w:rsidR="00C86A3E" w:rsidRPr="009C428B" w:rsidRDefault="009B37BC" w:rsidP="00870DDC">
      <w:pPr>
        <w:pStyle w:val="Akapitzlist"/>
        <w:numPr>
          <w:ilvl w:val="0"/>
          <w:numId w:val="47"/>
        </w:numPr>
        <w:spacing w:after="0" w:line="276" w:lineRule="auto"/>
        <w:jc w:val="both"/>
        <w:rPr>
          <w:rFonts w:ascii="Arial" w:hAnsi="Arial" w:cs="Arial"/>
          <w:b/>
        </w:rPr>
      </w:pPr>
      <w:r w:rsidRPr="009C428B">
        <w:rPr>
          <w:rFonts w:ascii="Arial" w:hAnsi="Arial" w:cs="Arial"/>
        </w:rPr>
        <w:t xml:space="preserve">za osobę wyznaczoną do realizacji </w:t>
      </w:r>
      <w:r w:rsidR="00E71B0D" w:rsidRPr="009C428B">
        <w:rPr>
          <w:rFonts w:ascii="Arial" w:hAnsi="Arial" w:cs="Arial"/>
        </w:rPr>
        <w:t>zamówienia posiadając</w:t>
      </w:r>
      <w:r w:rsidRPr="009C428B">
        <w:rPr>
          <w:rFonts w:ascii="Arial" w:hAnsi="Arial" w:cs="Arial"/>
        </w:rPr>
        <w:t>ą</w:t>
      </w:r>
      <w:r w:rsidR="00E71B0D" w:rsidRPr="009C428B">
        <w:rPr>
          <w:rFonts w:ascii="Arial" w:hAnsi="Arial" w:cs="Arial"/>
        </w:rPr>
        <w:t xml:space="preserve"> doświadczenie jako: kierownik budowy lub kierownik robót lub inspektor nadzoru </w:t>
      </w:r>
      <w:r w:rsidR="00E71B0D" w:rsidRPr="009C428B">
        <w:rPr>
          <w:rFonts w:ascii="Arial" w:hAnsi="Arial" w:cs="Arial"/>
        </w:rPr>
        <w:lastRenderedPageBreak/>
        <w:t>inwestorskiego</w:t>
      </w:r>
      <w:r w:rsidR="004C47B8" w:rsidRPr="009C428B">
        <w:rPr>
          <w:rFonts w:ascii="Arial" w:hAnsi="Arial" w:cs="Arial"/>
        </w:rPr>
        <w:t xml:space="preserve"> w rozumieniu przepisów </w:t>
      </w:r>
      <w:r w:rsidR="004C47B8" w:rsidRPr="009C428B">
        <w:rPr>
          <w:rFonts w:ascii="Arial" w:hAnsi="Arial" w:cs="Arial"/>
          <w:i/>
        </w:rPr>
        <w:t>ustawy Pb</w:t>
      </w:r>
      <w:r w:rsidR="00E71B0D" w:rsidRPr="009C428B">
        <w:rPr>
          <w:rFonts w:ascii="Arial" w:hAnsi="Arial" w:cs="Arial"/>
        </w:rPr>
        <w:t>, w zakresie należytego wykonania</w:t>
      </w:r>
      <w:r w:rsidR="00C86A3E" w:rsidRPr="009C428B">
        <w:rPr>
          <w:rFonts w:ascii="Arial" w:hAnsi="Arial" w:cs="Arial"/>
        </w:rPr>
        <w:t>:</w:t>
      </w:r>
    </w:p>
    <w:p w14:paraId="5843160A" w14:textId="36441E4B" w:rsidR="0065308F" w:rsidRPr="009C428B" w:rsidRDefault="006F7B31" w:rsidP="00C86A3E">
      <w:pPr>
        <w:pStyle w:val="Akapitzlist"/>
        <w:spacing w:after="0" w:line="276" w:lineRule="auto"/>
        <w:ind w:left="1588"/>
        <w:jc w:val="both"/>
        <w:rPr>
          <w:rFonts w:ascii="Arial" w:hAnsi="Arial" w:cs="Arial"/>
          <w:b/>
        </w:rPr>
      </w:pPr>
      <w:r w:rsidRPr="009C428B">
        <w:rPr>
          <w:rFonts w:ascii="Arial" w:hAnsi="Arial" w:cs="Arial"/>
          <w:b/>
        </w:rPr>
        <w:t xml:space="preserve">instalacji </w:t>
      </w:r>
      <w:r w:rsidR="00F94941" w:rsidRPr="009C428B">
        <w:rPr>
          <w:rFonts w:ascii="Arial" w:hAnsi="Arial" w:cs="Arial"/>
          <w:b/>
        </w:rPr>
        <w:t xml:space="preserve"> wentylacji </w:t>
      </w:r>
      <w:r w:rsidRPr="009C428B">
        <w:rPr>
          <w:rFonts w:ascii="Arial" w:hAnsi="Arial" w:cs="Arial"/>
          <w:b/>
        </w:rPr>
        <w:t xml:space="preserve">wraz z urządzeniami </w:t>
      </w:r>
      <w:r w:rsidR="00F94941" w:rsidRPr="009C428B">
        <w:rPr>
          <w:rFonts w:ascii="Arial" w:hAnsi="Arial" w:cs="Arial"/>
          <w:b/>
        </w:rPr>
        <w:t>oraz</w:t>
      </w:r>
      <w:r w:rsidR="00D50C96" w:rsidRPr="009C428B">
        <w:rPr>
          <w:rFonts w:ascii="Arial" w:hAnsi="Arial" w:cs="Arial"/>
          <w:b/>
        </w:rPr>
        <w:t xml:space="preserve"> odzysk</w:t>
      </w:r>
      <w:r w:rsidR="00F94941" w:rsidRPr="009C428B">
        <w:rPr>
          <w:rFonts w:ascii="Arial" w:hAnsi="Arial" w:cs="Arial"/>
          <w:b/>
        </w:rPr>
        <w:t>iem</w:t>
      </w:r>
      <w:r w:rsidR="00D50C96" w:rsidRPr="009C428B">
        <w:rPr>
          <w:rFonts w:ascii="Arial" w:hAnsi="Arial" w:cs="Arial"/>
          <w:b/>
        </w:rPr>
        <w:t xml:space="preserve"> ciepła</w:t>
      </w:r>
    </w:p>
    <w:p w14:paraId="67B92C42" w14:textId="20A30918" w:rsidR="00F25297" w:rsidRPr="009C428B" w:rsidRDefault="006F7B31" w:rsidP="00DB206A">
      <w:pPr>
        <w:pStyle w:val="Akapitzlist"/>
        <w:spacing w:after="0" w:line="276" w:lineRule="auto"/>
        <w:ind w:left="1588"/>
        <w:jc w:val="both"/>
        <w:rPr>
          <w:rFonts w:ascii="Arial" w:hAnsi="Arial" w:cs="Arial"/>
        </w:rPr>
      </w:pPr>
      <w:r w:rsidRPr="009C428B">
        <w:rPr>
          <w:rFonts w:ascii="Arial" w:hAnsi="Arial" w:cs="Arial"/>
          <w:b/>
        </w:rPr>
        <w:t>obiektu kubaturowego</w:t>
      </w:r>
      <w:r w:rsidR="0065308F" w:rsidRPr="009C428B">
        <w:rPr>
          <w:rFonts w:ascii="Arial" w:hAnsi="Arial" w:cs="Arial"/>
          <w:b/>
        </w:rPr>
        <w:t xml:space="preserve"> </w:t>
      </w:r>
      <w:r w:rsidR="006622E9" w:rsidRPr="009C428B">
        <w:rPr>
          <w:rFonts w:ascii="Arial" w:hAnsi="Arial" w:cs="Arial"/>
          <w:b/>
        </w:rPr>
        <w:t xml:space="preserve">z regulowanym </w:t>
      </w:r>
      <w:r w:rsidR="00237EDF" w:rsidRPr="009C428B">
        <w:rPr>
          <w:rFonts w:ascii="Arial" w:hAnsi="Arial" w:cs="Arial"/>
          <w:b/>
        </w:rPr>
        <w:t xml:space="preserve">i monitorowanym </w:t>
      </w:r>
      <w:r w:rsidR="006622E9" w:rsidRPr="009C428B">
        <w:rPr>
          <w:rFonts w:ascii="Arial" w:hAnsi="Arial" w:cs="Arial"/>
          <w:b/>
        </w:rPr>
        <w:t>poziomem wentylacji, w tym wilgotności i temperatury</w:t>
      </w:r>
      <w:r w:rsidR="002D79DA" w:rsidRPr="009C428B">
        <w:rPr>
          <w:rFonts w:ascii="Arial" w:hAnsi="Arial" w:cs="Arial"/>
          <w:b/>
        </w:rPr>
        <w:t xml:space="preserve"> </w:t>
      </w:r>
      <w:r w:rsidR="006622E9" w:rsidRPr="009C428B">
        <w:rPr>
          <w:rFonts w:ascii="Arial" w:hAnsi="Arial" w:cs="Arial"/>
          <w:b/>
        </w:rPr>
        <w:t>o kubaturze brutto (całkowitej) minimum 10 000,00 m3</w:t>
      </w:r>
      <w:r w:rsidR="00E776E0" w:rsidRPr="009C428B">
        <w:rPr>
          <w:rFonts w:ascii="Arial" w:hAnsi="Arial" w:cs="Arial"/>
        </w:rPr>
        <w:t>, przy czym:</w:t>
      </w:r>
    </w:p>
    <w:p w14:paraId="100BBB8C" w14:textId="6EE9441A" w:rsidR="00E776E0" w:rsidRPr="009C428B" w:rsidRDefault="000922D2" w:rsidP="004F1F98">
      <w:pPr>
        <w:pStyle w:val="Akapitzlist"/>
        <w:numPr>
          <w:ilvl w:val="0"/>
          <w:numId w:val="71"/>
        </w:numPr>
        <w:spacing w:after="0" w:line="276" w:lineRule="auto"/>
        <w:jc w:val="both"/>
        <w:rPr>
          <w:rFonts w:ascii="Arial" w:hAnsi="Arial" w:cs="Arial"/>
          <w:bCs/>
        </w:rPr>
      </w:pPr>
      <w:r w:rsidRPr="009C428B">
        <w:rPr>
          <w:rFonts w:ascii="Arial" w:hAnsi="Arial" w:cs="Arial"/>
          <w:bCs/>
        </w:rPr>
        <w:t>nie precyzuje się wymogu w zakresie sposobu/technologii regulacji i monitorowania tych parametrów,</w:t>
      </w:r>
    </w:p>
    <w:p w14:paraId="737E0493" w14:textId="76667044" w:rsidR="00AB093B" w:rsidRPr="009C428B" w:rsidRDefault="00AB093B" w:rsidP="004F1F98">
      <w:pPr>
        <w:pStyle w:val="Akapitzlist"/>
        <w:numPr>
          <w:ilvl w:val="0"/>
          <w:numId w:val="71"/>
        </w:numPr>
        <w:spacing w:after="0" w:line="276" w:lineRule="auto"/>
        <w:jc w:val="both"/>
        <w:rPr>
          <w:rFonts w:ascii="Arial" w:hAnsi="Arial" w:cs="Arial"/>
          <w:bCs/>
        </w:rPr>
      </w:pPr>
      <w:r w:rsidRPr="009C428B">
        <w:rPr>
          <w:rFonts w:ascii="Arial" w:hAnsi="Arial" w:cs="Arial"/>
          <w:bCs/>
        </w:rPr>
        <w:t>wymóg dotyczy budynku o kubaturze brutto (całkowitej</w:t>
      </w:r>
      <w:r w:rsidR="00B62B35" w:rsidRPr="009C428B">
        <w:rPr>
          <w:rFonts w:ascii="Arial" w:hAnsi="Arial" w:cs="Arial"/>
          <w:bCs/>
        </w:rPr>
        <w:t xml:space="preserve">) minimum 10 000,00 m3, a opisana wyżej </w:t>
      </w:r>
      <w:r w:rsidR="0099554C" w:rsidRPr="009C428B">
        <w:rPr>
          <w:rFonts w:ascii="Arial" w:hAnsi="Arial" w:cs="Arial"/>
          <w:bCs/>
        </w:rPr>
        <w:t xml:space="preserve">instalacja wentylacji wraz z urządzeniami oraz odzyskiem ciepła obiektu kubaturowego z regulowanym i monitorowanym </w:t>
      </w:r>
      <w:r w:rsidR="00AD1804" w:rsidRPr="009C428B">
        <w:rPr>
          <w:rFonts w:ascii="Arial" w:hAnsi="Arial" w:cs="Arial"/>
          <w:bCs/>
        </w:rPr>
        <w:t xml:space="preserve">poziomem wentylacji, w tym </w:t>
      </w:r>
      <w:r w:rsidR="00F139DF" w:rsidRPr="009C428B">
        <w:rPr>
          <w:rFonts w:ascii="Arial" w:hAnsi="Arial" w:cs="Arial"/>
          <w:bCs/>
        </w:rPr>
        <w:t>wilgotności</w:t>
      </w:r>
      <w:r w:rsidR="00AD1804" w:rsidRPr="009C428B">
        <w:rPr>
          <w:rFonts w:ascii="Arial" w:hAnsi="Arial" w:cs="Arial"/>
          <w:bCs/>
        </w:rPr>
        <w:t xml:space="preserve"> i temperatury musi obejmować co najmniej </w:t>
      </w:r>
      <w:r w:rsidR="00F139DF" w:rsidRPr="009C428B">
        <w:rPr>
          <w:rFonts w:ascii="Arial" w:hAnsi="Arial" w:cs="Arial"/>
          <w:bCs/>
        </w:rPr>
        <w:t>2</w:t>
      </w:r>
      <w:r w:rsidR="00D27373" w:rsidRPr="009C428B">
        <w:rPr>
          <w:rFonts w:ascii="Arial" w:hAnsi="Arial" w:cs="Arial"/>
          <w:bCs/>
        </w:rPr>
        <w:t> </w:t>
      </w:r>
      <w:r w:rsidR="00F139DF" w:rsidRPr="009C428B">
        <w:rPr>
          <w:rFonts w:ascii="Arial" w:hAnsi="Arial" w:cs="Arial"/>
          <w:bCs/>
        </w:rPr>
        <w:t>000</w:t>
      </w:r>
      <w:r w:rsidR="00D27373" w:rsidRPr="009C428B">
        <w:rPr>
          <w:rFonts w:ascii="Arial" w:hAnsi="Arial" w:cs="Arial"/>
          <w:bCs/>
        </w:rPr>
        <w:t xml:space="preserve"> </w:t>
      </w:r>
      <w:r w:rsidR="00F139DF" w:rsidRPr="009C428B">
        <w:rPr>
          <w:rFonts w:ascii="Arial" w:hAnsi="Arial" w:cs="Arial"/>
          <w:bCs/>
        </w:rPr>
        <w:t>m3 kubatury brutto (całkowitej) tego budynku,</w:t>
      </w:r>
    </w:p>
    <w:p w14:paraId="572FA82A" w14:textId="093648EA" w:rsidR="00F139DF" w:rsidRPr="009C428B" w:rsidRDefault="00643AA8" w:rsidP="004F1F98">
      <w:pPr>
        <w:pStyle w:val="Akapitzlist"/>
        <w:numPr>
          <w:ilvl w:val="0"/>
          <w:numId w:val="71"/>
        </w:numPr>
        <w:spacing w:after="0" w:line="276" w:lineRule="auto"/>
        <w:jc w:val="both"/>
        <w:rPr>
          <w:rFonts w:ascii="Arial" w:hAnsi="Arial" w:cs="Arial"/>
          <w:bCs/>
        </w:rPr>
      </w:pPr>
      <w:r w:rsidRPr="009C428B">
        <w:rPr>
          <w:rFonts w:ascii="Arial" w:hAnsi="Arial" w:cs="Arial"/>
          <w:bCs/>
        </w:rPr>
        <w:t xml:space="preserve">w przypadku wykazania budynku o kubaturze większej wymagane jest również co najmniej </w:t>
      </w:r>
      <w:r w:rsidR="001A02DA" w:rsidRPr="009C428B">
        <w:rPr>
          <w:rFonts w:ascii="Arial" w:hAnsi="Arial" w:cs="Arial"/>
          <w:bCs/>
        </w:rPr>
        <w:t xml:space="preserve">2 000 m3 kubatury brutto (całkowitej) budynku </w:t>
      </w:r>
      <w:r w:rsidR="004F1F98" w:rsidRPr="009C428B">
        <w:rPr>
          <w:rFonts w:ascii="Arial" w:hAnsi="Arial" w:cs="Arial"/>
          <w:bCs/>
        </w:rPr>
        <w:t>objętej instalacją jak wyżej</w:t>
      </w:r>
    </w:p>
    <w:p w14:paraId="557B9C53" w14:textId="40967953" w:rsidR="006F7B31" w:rsidRPr="009C428B" w:rsidRDefault="006F7B31" w:rsidP="00DB206A">
      <w:pPr>
        <w:pStyle w:val="Akapitzlist"/>
        <w:spacing w:after="0" w:line="276" w:lineRule="auto"/>
        <w:ind w:left="1588"/>
        <w:jc w:val="both"/>
        <w:rPr>
          <w:rFonts w:ascii="Arial" w:hAnsi="Arial" w:cs="Arial"/>
          <w:b/>
        </w:rPr>
      </w:pPr>
      <w:r w:rsidRPr="009C428B">
        <w:rPr>
          <w:rFonts w:ascii="Arial" w:hAnsi="Arial" w:cs="Arial"/>
        </w:rPr>
        <w:t>– oferta otrzymuje</w:t>
      </w:r>
      <w:r w:rsidR="005924AB" w:rsidRPr="009C428B">
        <w:rPr>
          <w:rFonts w:ascii="Arial" w:hAnsi="Arial" w:cs="Arial"/>
        </w:rPr>
        <w:t xml:space="preserve"> 4,00</w:t>
      </w:r>
      <w:r w:rsidRPr="009C428B">
        <w:rPr>
          <w:rFonts w:ascii="Arial" w:hAnsi="Arial" w:cs="Arial"/>
        </w:rPr>
        <w:t xml:space="preserve"> pkt</w:t>
      </w:r>
      <w:r w:rsidR="005924AB" w:rsidRPr="009C428B">
        <w:rPr>
          <w:rFonts w:ascii="Arial" w:hAnsi="Arial" w:cs="Arial"/>
        </w:rPr>
        <w:t>,</w:t>
      </w:r>
    </w:p>
    <w:p w14:paraId="44F7FB92" w14:textId="1B8BCA57" w:rsidR="00AE44B0" w:rsidRPr="009C428B" w:rsidRDefault="009B37BC" w:rsidP="00870DDC">
      <w:pPr>
        <w:pStyle w:val="Akapitzlist"/>
        <w:numPr>
          <w:ilvl w:val="0"/>
          <w:numId w:val="47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 xml:space="preserve">za osobę wyznaczoną do realizacji </w:t>
      </w:r>
      <w:r w:rsidR="00E71B0D" w:rsidRPr="009C428B">
        <w:rPr>
          <w:rFonts w:ascii="Arial" w:hAnsi="Arial" w:cs="Arial"/>
        </w:rPr>
        <w:t>zamówienia posiadając</w:t>
      </w:r>
      <w:r w:rsidRPr="009C428B">
        <w:rPr>
          <w:rFonts w:ascii="Arial" w:hAnsi="Arial" w:cs="Arial"/>
        </w:rPr>
        <w:t>ą</w:t>
      </w:r>
      <w:r w:rsidR="00E71B0D" w:rsidRPr="009C428B">
        <w:rPr>
          <w:rFonts w:ascii="Arial" w:hAnsi="Arial" w:cs="Arial"/>
        </w:rPr>
        <w:t xml:space="preserve"> doświadczenie jako: kierownik budowy lub kierownik robót lub inspektor nadzoru inwestorskiego</w:t>
      </w:r>
      <w:r w:rsidR="004C47B8" w:rsidRPr="009C428B">
        <w:rPr>
          <w:rFonts w:ascii="Arial" w:hAnsi="Arial" w:cs="Arial"/>
        </w:rPr>
        <w:t xml:space="preserve"> w rozumieniu przepisów </w:t>
      </w:r>
      <w:r w:rsidR="004C47B8" w:rsidRPr="009C428B">
        <w:rPr>
          <w:rFonts w:ascii="Arial" w:hAnsi="Arial" w:cs="Arial"/>
          <w:i/>
        </w:rPr>
        <w:t>ustawy Pb</w:t>
      </w:r>
      <w:r w:rsidR="00E71B0D" w:rsidRPr="009C428B">
        <w:rPr>
          <w:rFonts w:ascii="Arial" w:hAnsi="Arial" w:cs="Arial"/>
        </w:rPr>
        <w:t>, w zakresie należytego wykonania</w:t>
      </w:r>
      <w:r w:rsidR="00AE44B0" w:rsidRPr="009C428B">
        <w:rPr>
          <w:rFonts w:ascii="Arial" w:hAnsi="Arial" w:cs="Arial"/>
        </w:rPr>
        <w:t>:</w:t>
      </w:r>
      <w:r w:rsidR="00E71B0D" w:rsidRPr="009C428B">
        <w:rPr>
          <w:rFonts w:ascii="Arial" w:hAnsi="Arial" w:cs="Arial"/>
        </w:rPr>
        <w:t xml:space="preserve"> </w:t>
      </w:r>
    </w:p>
    <w:p w14:paraId="52922550" w14:textId="77777777" w:rsidR="00AA7756" w:rsidRPr="009C428B" w:rsidRDefault="006622E9" w:rsidP="00AE44B0">
      <w:pPr>
        <w:pStyle w:val="Akapitzlist"/>
        <w:spacing w:after="0" w:line="276" w:lineRule="auto"/>
        <w:ind w:left="1588"/>
        <w:jc w:val="both"/>
        <w:rPr>
          <w:rFonts w:ascii="Arial" w:hAnsi="Arial" w:cs="Arial"/>
          <w:b/>
        </w:rPr>
      </w:pPr>
      <w:r w:rsidRPr="009C428B">
        <w:rPr>
          <w:rFonts w:ascii="Arial" w:hAnsi="Arial" w:cs="Arial"/>
          <w:b/>
        </w:rPr>
        <w:t>instalacji wraz z</w:t>
      </w:r>
      <w:r w:rsidR="00B6504E" w:rsidRPr="009C428B">
        <w:rPr>
          <w:rFonts w:ascii="Arial" w:hAnsi="Arial" w:cs="Arial"/>
          <w:b/>
        </w:rPr>
        <w:t> </w:t>
      </w:r>
      <w:r w:rsidRPr="009C428B">
        <w:rPr>
          <w:rFonts w:ascii="Arial" w:hAnsi="Arial" w:cs="Arial"/>
          <w:b/>
        </w:rPr>
        <w:t xml:space="preserve">urządzeniami </w:t>
      </w:r>
      <w:r w:rsidR="009545C6" w:rsidRPr="009C428B">
        <w:rPr>
          <w:rFonts w:ascii="Arial" w:hAnsi="Arial" w:cs="Arial"/>
          <w:b/>
        </w:rPr>
        <w:t xml:space="preserve">i systemem </w:t>
      </w:r>
      <w:r w:rsidR="0065308F" w:rsidRPr="009C428B">
        <w:rPr>
          <w:rFonts w:ascii="Arial" w:hAnsi="Arial" w:cs="Arial"/>
          <w:b/>
        </w:rPr>
        <w:t>automatyki</w:t>
      </w:r>
      <w:r w:rsidR="00E842BF" w:rsidRPr="009C428B">
        <w:rPr>
          <w:rFonts w:ascii="Arial" w:hAnsi="Arial" w:cs="Arial"/>
          <w:b/>
        </w:rPr>
        <w:t xml:space="preserve"> typu BMS</w:t>
      </w:r>
      <w:r w:rsidR="00E90C2C" w:rsidRPr="009C428B">
        <w:rPr>
          <w:rFonts w:ascii="Arial" w:hAnsi="Arial" w:cs="Arial"/>
          <w:b/>
        </w:rPr>
        <w:t xml:space="preserve"> obejmujący co najmniej</w:t>
      </w:r>
      <w:r w:rsidR="00AA7756" w:rsidRPr="009C428B">
        <w:rPr>
          <w:rFonts w:ascii="Arial" w:hAnsi="Arial" w:cs="Arial"/>
          <w:b/>
        </w:rPr>
        <w:t>:</w:t>
      </w:r>
    </w:p>
    <w:p w14:paraId="0E197C84" w14:textId="14BFCDF8" w:rsidR="00AA7756" w:rsidRPr="009C428B" w:rsidRDefault="00AA7756" w:rsidP="000E7EF0">
      <w:pPr>
        <w:pStyle w:val="Akapitzlist"/>
        <w:numPr>
          <w:ilvl w:val="0"/>
          <w:numId w:val="72"/>
        </w:numPr>
        <w:spacing w:after="0" w:line="276" w:lineRule="auto"/>
        <w:jc w:val="both"/>
        <w:rPr>
          <w:rFonts w:ascii="Arial" w:hAnsi="Arial" w:cs="Arial"/>
          <w:b/>
        </w:rPr>
      </w:pPr>
      <w:r w:rsidRPr="009C428B">
        <w:rPr>
          <w:rFonts w:ascii="Arial" w:hAnsi="Arial" w:cs="Arial"/>
          <w:b/>
        </w:rPr>
        <w:t>sterowanie oświetleniem,</w:t>
      </w:r>
    </w:p>
    <w:p w14:paraId="519512D5" w14:textId="2CB59E6A" w:rsidR="000E7EF0" w:rsidRPr="009C428B" w:rsidRDefault="000E7EF0" w:rsidP="000E7EF0">
      <w:pPr>
        <w:pStyle w:val="Akapitzlist"/>
        <w:spacing w:after="0" w:line="276" w:lineRule="auto"/>
        <w:ind w:left="2308"/>
        <w:jc w:val="both"/>
        <w:rPr>
          <w:rFonts w:ascii="Arial" w:hAnsi="Arial" w:cs="Arial"/>
          <w:b/>
          <w:sz w:val="18"/>
          <w:szCs w:val="18"/>
        </w:rPr>
      </w:pPr>
      <w:r w:rsidRPr="009C428B">
        <w:rPr>
          <w:rFonts w:ascii="Arial" w:hAnsi="Arial" w:cs="Arial"/>
          <w:b/>
          <w:sz w:val="18"/>
          <w:szCs w:val="18"/>
        </w:rPr>
        <w:t xml:space="preserve">(pod pojęciem sterowanie oświetleniem </w:t>
      </w:r>
      <w:r w:rsidR="00A1326B" w:rsidRPr="009C428B">
        <w:rPr>
          <w:rFonts w:ascii="Arial" w:hAnsi="Arial" w:cs="Arial"/>
          <w:b/>
          <w:sz w:val="18"/>
          <w:szCs w:val="18"/>
        </w:rPr>
        <w:t>zamawiający</w:t>
      </w:r>
      <w:r w:rsidRPr="009C428B">
        <w:rPr>
          <w:rFonts w:ascii="Arial" w:hAnsi="Arial" w:cs="Arial"/>
          <w:b/>
          <w:sz w:val="18"/>
          <w:szCs w:val="18"/>
        </w:rPr>
        <w:t xml:space="preserve"> rozumie:</w:t>
      </w:r>
    </w:p>
    <w:p w14:paraId="5F00519D" w14:textId="0C8289EB" w:rsidR="000E7EF0" w:rsidRPr="009C428B" w:rsidRDefault="008E1277" w:rsidP="008E1277">
      <w:pPr>
        <w:pStyle w:val="Akapitzlist"/>
        <w:numPr>
          <w:ilvl w:val="0"/>
          <w:numId w:val="73"/>
        </w:numPr>
        <w:spacing w:after="0" w:line="276" w:lineRule="auto"/>
        <w:jc w:val="both"/>
        <w:rPr>
          <w:rFonts w:ascii="Arial" w:hAnsi="Arial" w:cs="Arial"/>
          <w:b/>
          <w:sz w:val="18"/>
          <w:szCs w:val="18"/>
        </w:rPr>
      </w:pPr>
      <w:r w:rsidRPr="009C428B">
        <w:rPr>
          <w:rFonts w:ascii="Arial" w:hAnsi="Arial" w:cs="Arial"/>
          <w:b/>
          <w:sz w:val="18"/>
          <w:szCs w:val="18"/>
        </w:rPr>
        <w:t>z</w:t>
      </w:r>
      <w:r w:rsidR="000E7EF0" w:rsidRPr="009C428B">
        <w:rPr>
          <w:rFonts w:ascii="Arial" w:hAnsi="Arial" w:cs="Arial"/>
          <w:b/>
          <w:sz w:val="18"/>
          <w:szCs w:val="18"/>
        </w:rPr>
        <w:t>integrowany sposób sterowania oświetleniem za pomocą centralnego systemu zarządzania,</w:t>
      </w:r>
    </w:p>
    <w:p w14:paraId="2A47E4E1" w14:textId="1C72C0F4" w:rsidR="000E7EF0" w:rsidRPr="009C428B" w:rsidRDefault="008E1277" w:rsidP="008E1277">
      <w:pPr>
        <w:pStyle w:val="Akapitzlist"/>
        <w:numPr>
          <w:ilvl w:val="0"/>
          <w:numId w:val="73"/>
        </w:numPr>
        <w:spacing w:after="0" w:line="276" w:lineRule="auto"/>
        <w:jc w:val="both"/>
        <w:rPr>
          <w:rFonts w:ascii="Arial" w:hAnsi="Arial" w:cs="Arial"/>
          <w:b/>
          <w:sz w:val="18"/>
          <w:szCs w:val="18"/>
        </w:rPr>
      </w:pPr>
      <w:r w:rsidRPr="009C428B">
        <w:rPr>
          <w:rFonts w:ascii="Arial" w:hAnsi="Arial" w:cs="Arial"/>
          <w:b/>
          <w:sz w:val="18"/>
          <w:szCs w:val="18"/>
        </w:rPr>
        <w:t>z</w:t>
      </w:r>
      <w:r w:rsidR="000E7EF0" w:rsidRPr="009C428B">
        <w:rPr>
          <w:rFonts w:ascii="Arial" w:hAnsi="Arial" w:cs="Arial"/>
          <w:b/>
          <w:sz w:val="18"/>
          <w:szCs w:val="18"/>
        </w:rPr>
        <w:t>apewnienie co najmniej autom</w:t>
      </w:r>
      <w:r w:rsidR="00F337B4" w:rsidRPr="009C428B">
        <w:rPr>
          <w:rFonts w:ascii="Arial" w:hAnsi="Arial" w:cs="Arial"/>
          <w:b/>
          <w:sz w:val="18"/>
          <w:szCs w:val="18"/>
        </w:rPr>
        <w:t>a</w:t>
      </w:r>
      <w:r w:rsidR="000E7EF0" w:rsidRPr="009C428B">
        <w:rPr>
          <w:rFonts w:ascii="Arial" w:hAnsi="Arial" w:cs="Arial"/>
          <w:b/>
          <w:sz w:val="18"/>
          <w:szCs w:val="18"/>
        </w:rPr>
        <w:t>tyzacji, tzn. włączanie i wyłączanie oświetlenia na podstawie harmonogramów (np. godziny pracy),</w:t>
      </w:r>
    </w:p>
    <w:p w14:paraId="23245459" w14:textId="1B66135F" w:rsidR="000E7EF0" w:rsidRPr="009C428B" w:rsidRDefault="00F337B4" w:rsidP="008E1277">
      <w:pPr>
        <w:pStyle w:val="Akapitzlist"/>
        <w:numPr>
          <w:ilvl w:val="0"/>
          <w:numId w:val="73"/>
        </w:numPr>
        <w:spacing w:after="0" w:line="276" w:lineRule="auto"/>
        <w:jc w:val="both"/>
        <w:rPr>
          <w:rFonts w:ascii="Arial" w:hAnsi="Arial" w:cs="Arial"/>
          <w:b/>
          <w:sz w:val="18"/>
          <w:szCs w:val="18"/>
        </w:rPr>
      </w:pPr>
      <w:r w:rsidRPr="009C428B">
        <w:rPr>
          <w:rFonts w:ascii="Arial" w:hAnsi="Arial" w:cs="Arial"/>
          <w:b/>
          <w:sz w:val="18"/>
          <w:szCs w:val="18"/>
        </w:rPr>
        <w:t>m</w:t>
      </w:r>
      <w:r w:rsidR="000E7EF0" w:rsidRPr="009C428B">
        <w:rPr>
          <w:rFonts w:ascii="Arial" w:hAnsi="Arial" w:cs="Arial"/>
          <w:b/>
          <w:sz w:val="18"/>
          <w:szCs w:val="18"/>
        </w:rPr>
        <w:t>ożliwość definiowania różnych scen świetlnych dla poszczególnych pomieszczeń lub stref,</w:t>
      </w:r>
    </w:p>
    <w:p w14:paraId="43C48E2F" w14:textId="03AC4B07" w:rsidR="000E7EF0" w:rsidRPr="009C428B" w:rsidRDefault="00F337B4" w:rsidP="008E1277">
      <w:pPr>
        <w:pStyle w:val="Akapitzlist"/>
        <w:numPr>
          <w:ilvl w:val="0"/>
          <w:numId w:val="73"/>
        </w:numPr>
        <w:spacing w:after="0" w:line="276" w:lineRule="auto"/>
        <w:jc w:val="both"/>
        <w:rPr>
          <w:rFonts w:ascii="Arial" w:hAnsi="Arial" w:cs="Arial"/>
          <w:b/>
          <w:sz w:val="18"/>
          <w:szCs w:val="18"/>
        </w:rPr>
      </w:pPr>
      <w:r w:rsidRPr="009C428B">
        <w:rPr>
          <w:rFonts w:ascii="Arial" w:hAnsi="Arial" w:cs="Arial"/>
          <w:b/>
          <w:sz w:val="18"/>
          <w:szCs w:val="18"/>
        </w:rPr>
        <w:t>m</w:t>
      </w:r>
      <w:r w:rsidR="000E7EF0" w:rsidRPr="009C428B">
        <w:rPr>
          <w:rFonts w:ascii="Arial" w:hAnsi="Arial" w:cs="Arial"/>
          <w:b/>
          <w:sz w:val="18"/>
          <w:szCs w:val="18"/>
        </w:rPr>
        <w:t>onitorowanie i sterowanie oświetleniem co najmniej z poziomu punktu centralnego);</w:t>
      </w:r>
    </w:p>
    <w:p w14:paraId="7B4AC2AC" w14:textId="079CF8F8" w:rsidR="00CD6BC2" w:rsidRPr="009C428B" w:rsidRDefault="003D3E4D" w:rsidP="00CD6BC2">
      <w:pPr>
        <w:pStyle w:val="Akapitzlist"/>
        <w:numPr>
          <w:ilvl w:val="0"/>
          <w:numId w:val="72"/>
        </w:numPr>
        <w:spacing w:after="0" w:line="276" w:lineRule="auto"/>
        <w:jc w:val="both"/>
        <w:rPr>
          <w:rFonts w:ascii="Arial" w:hAnsi="Arial" w:cs="Arial"/>
          <w:b/>
        </w:rPr>
      </w:pPr>
      <w:r w:rsidRPr="009C428B">
        <w:rPr>
          <w:rFonts w:ascii="Arial" w:hAnsi="Arial" w:cs="Arial"/>
          <w:b/>
        </w:rPr>
        <w:t>kontrolę systemu SSWIN (system sygnalizacji włamania i</w:t>
      </w:r>
      <w:r w:rsidR="00F337B4" w:rsidRPr="009C428B">
        <w:rPr>
          <w:rFonts w:ascii="Arial" w:hAnsi="Arial" w:cs="Arial"/>
          <w:b/>
        </w:rPr>
        <w:t> </w:t>
      </w:r>
      <w:r w:rsidRPr="009C428B">
        <w:rPr>
          <w:rFonts w:ascii="Arial" w:hAnsi="Arial" w:cs="Arial"/>
          <w:b/>
        </w:rPr>
        <w:t>napadu)</w:t>
      </w:r>
      <w:r w:rsidR="00F91C73" w:rsidRPr="009C428B">
        <w:rPr>
          <w:rFonts w:ascii="Arial" w:hAnsi="Arial" w:cs="Arial"/>
          <w:b/>
        </w:rPr>
        <w:t>,</w:t>
      </w:r>
    </w:p>
    <w:p w14:paraId="573312D5" w14:textId="77777777" w:rsidR="00CD6BC2" w:rsidRPr="009C428B" w:rsidRDefault="00CD6BC2" w:rsidP="00CD6BC2">
      <w:pPr>
        <w:pStyle w:val="Akapitzlist"/>
        <w:numPr>
          <w:ilvl w:val="0"/>
          <w:numId w:val="72"/>
        </w:numPr>
        <w:spacing w:after="0" w:line="276" w:lineRule="auto"/>
        <w:jc w:val="both"/>
        <w:rPr>
          <w:rFonts w:ascii="Arial" w:hAnsi="Arial" w:cs="Arial"/>
          <w:b/>
        </w:rPr>
      </w:pPr>
      <w:r w:rsidRPr="009C428B">
        <w:rPr>
          <w:rFonts w:ascii="Arial" w:hAnsi="Arial" w:cs="Arial"/>
          <w:b/>
        </w:rPr>
        <w:t>k</w:t>
      </w:r>
      <w:r w:rsidR="00F91C73" w:rsidRPr="009C428B">
        <w:rPr>
          <w:rFonts w:ascii="Arial" w:hAnsi="Arial" w:cs="Arial"/>
          <w:b/>
        </w:rPr>
        <w:t>ontrolę systemu KD (kontroli dostępu),</w:t>
      </w:r>
    </w:p>
    <w:p w14:paraId="1054AAB7" w14:textId="77777777" w:rsidR="00CD6BC2" w:rsidRPr="009C428B" w:rsidRDefault="00CD6BC2" w:rsidP="00CD6BC2">
      <w:pPr>
        <w:pStyle w:val="Akapitzlist"/>
        <w:numPr>
          <w:ilvl w:val="0"/>
          <w:numId w:val="72"/>
        </w:numPr>
        <w:spacing w:after="0" w:line="276" w:lineRule="auto"/>
        <w:jc w:val="both"/>
        <w:rPr>
          <w:rFonts w:ascii="Arial" w:hAnsi="Arial" w:cs="Arial"/>
          <w:b/>
        </w:rPr>
      </w:pPr>
      <w:r w:rsidRPr="009C428B">
        <w:rPr>
          <w:rFonts w:ascii="Arial" w:hAnsi="Arial" w:cs="Arial"/>
          <w:b/>
        </w:rPr>
        <w:t>k</w:t>
      </w:r>
      <w:r w:rsidR="00F91C73" w:rsidRPr="009C428B">
        <w:rPr>
          <w:rFonts w:ascii="Arial" w:hAnsi="Arial" w:cs="Arial"/>
          <w:b/>
        </w:rPr>
        <w:t>ontrolę systemu SSP (system sygnalizacji pożarowej)</w:t>
      </w:r>
      <w:r w:rsidR="001B002E" w:rsidRPr="009C428B">
        <w:rPr>
          <w:rFonts w:ascii="Arial" w:hAnsi="Arial" w:cs="Arial"/>
          <w:b/>
        </w:rPr>
        <w:t>,</w:t>
      </w:r>
    </w:p>
    <w:p w14:paraId="2F922098" w14:textId="186887E4" w:rsidR="001B002E" w:rsidRPr="009C428B" w:rsidRDefault="00CD6BC2" w:rsidP="00CD6BC2">
      <w:pPr>
        <w:pStyle w:val="Akapitzlist"/>
        <w:numPr>
          <w:ilvl w:val="0"/>
          <w:numId w:val="72"/>
        </w:numPr>
        <w:spacing w:after="0" w:line="276" w:lineRule="auto"/>
        <w:jc w:val="both"/>
        <w:rPr>
          <w:rFonts w:ascii="Arial" w:hAnsi="Arial" w:cs="Arial"/>
          <w:b/>
        </w:rPr>
      </w:pPr>
      <w:r w:rsidRPr="009C428B">
        <w:rPr>
          <w:rFonts w:ascii="Arial" w:hAnsi="Arial" w:cs="Arial"/>
          <w:b/>
        </w:rPr>
        <w:t>d</w:t>
      </w:r>
      <w:r w:rsidR="001B002E" w:rsidRPr="009C428B">
        <w:rPr>
          <w:rFonts w:ascii="Arial" w:hAnsi="Arial" w:cs="Arial"/>
          <w:b/>
        </w:rPr>
        <w:t xml:space="preserve">owolną kontrolę aparatury co najmniej jednej </w:t>
      </w:r>
      <w:r w:rsidR="00C16960" w:rsidRPr="009C428B">
        <w:rPr>
          <w:rFonts w:ascii="Arial" w:hAnsi="Arial" w:cs="Arial"/>
          <w:b/>
        </w:rPr>
        <w:t>rozdzielnicy elektrycznej</w:t>
      </w:r>
    </w:p>
    <w:p w14:paraId="5F336B96" w14:textId="4ABCC902" w:rsidR="0065308F" w:rsidRPr="009C428B" w:rsidRDefault="0065308F" w:rsidP="008C7481">
      <w:pPr>
        <w:pStyle w:val="Akapitzlist"/>
        <w:spacing w:after="0" w:line="276" w:lineRule="auto"/>
        <w:ind w:left="1588"/>
        <w:jc w:val="both"/>
        <w:rPr>
          <w:rFonts w:ascii="Arial" w:hAnsi="Arial" w:cs="Arial"/>
        </w:rPr>
      </w:pPr>
      <w:r w:rsidRPr="009C428B">
        <w:rPr>
          <w:rFonts w:ascii="Arial" w:hAnsi="Arial" w:cs="Arial"/>
          <w:b/>
        </w:rPr>
        <w:t>obiektu kubaturowego</w:t>
      </w:r>
      <w:r w:rsidRPr="009C428B">
        <w:rPr>
          <w:rFonts w:ascii="Arial" w:hAnsi="Arial" w:cs="Arial"/>
        </w:rPr>
        <w:t xml:space="preserve"> </w:t>
      </w:r>
      <w:r w:rsidRPr="009C428B">
        <w:rPr>
          <w:rFonts w:ascii="Arial" w:hAnsi="Arial" w:cs="Arial"/>
          <w:b/>
        </w:rPr>
        <w:t xml:space="preserve">o kubaturze brutto (całkowitej) minimum </w:t>
      </w:r>
      <w:r w:rsidR="00287BDE" w:rsidRPr="009C428B">
        <w:rPr>
          <w:rFonts w:ascii="Arial" w:hAnsi="Arial" w:cs="Arial"/>
          <w:b/>
        </w:rPr>
        <w:t>10 000m3</w:t>
      </w:r>
      <w:r w:rsidR="00287BDE" w:rsidRPr="009C428B">
        <w:rPr>
          <w:rFonts w:ascii="Arial" w:hAnsi="Arial" w:cs="Arial"/>
        </w:rPr>
        <w:t>,</w:t>
      </w:r>
      <w:r w:rsidR="005F297B" w:rsidRPr="009C428B">
        <w:rPr>
          <w:rFonts w:ascii="Arial" w:hAnsi="Arial" w:cs="Arial"/>
        </w:rPr>
        <w:t xml:space="preserve"> </w:t>
      </w:r>
      <w:r w:rsidR="005B4083" w:rsidRPr="009C428B">
        <w:rPr>
          <w:rFonts w:ascii="Arial" w:hAnsi="Arial" w:cs="Arial"/>
          <w:b/>
        </w:rPr>
        <w:t>przy czym system BMS obejmujący co najmniej wskazane wyżej podsystemy nie musi obejmować całego budynku o kubaturze brutto (całkowitej) min. 10 000 m3,</w:t>
      </w:r>
    </w:p>
    <w:p w14:paraId="44B02F6A" w14:textId="77777777" w:rsidR="009545C6" w:rsidRPr="009C428B" w:rsidRDefault="009545C6" w:rsidP="009545C6">
      <w:pPr>
        <w:pStyle w:val="Akapitzlist"/>
        <w:spacing w:after="0" w:line="276" w:lineRule="auto"/>
        <w:ind w:left="1588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>– oferta otrzymuje 4,00 pkt,</w:t>
      </w:r>
    </w:p>
    <w:p w14:paraId="5BE8BF9D" w14:textId="7668A178" w:rsidR="00E71B0D" w:rsidRPr="009C428B" w:rsidRDefault="009B37BC" w:rsidP="004C47B8">
      <w:pPr>
        <w:pStyle w:val="Akapitzlist"/>
        <w:numPr>
          <w:ilvl w:val="0"/>
          <w:numId w:val="47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 xml:space="preserve">za osobę wyznaczoną do realizacji </w:t>
      </w:r>
      <w:r w:rsidR="00E71B0D" w:rsidRPr="009C428B">
        <w:rPr>
          <w:rFonts w:ascii="Arial" w:hAnsi="Arial" w:cs="Arial"/>
        </w:rPr>
        <w:t>posiadając</w:t>
      </w:r>
      <w:r w:rsidRPr="009C428B">
        <w:rPr>
          <w:rFonts w:ascii="Arial" w:hAnsi="Arial" w:cs="Arial"/>
        </w:rPr>
        <w:t>ą</w:t>
      </w:r>
      <w:r w:rsidR="00E71B0D" w:rsidRPr="009C428B">
        <w:rPr>
          <w:rFonts w:ascii="Arial" w:hAnsi="Arial" w:cs="Arial"/>
        </w:rPr>
        <w:t xml:space="preserve"> doświadczenie jako: kierownik budowy lub kierownik robót lub inspektor nadzoru inwestorskiego, </w:t>
      </w:r>
      <w:r w:rsidR="004C47B8" w:rsidRPr="009C428B">
        <w:rPr>
          <w:rFonts w:ascii="Arial" w:hAnsi="Arial" w:cs="Arial"/>
        </w:rPr>
        <w:t xml:space="preserve">w rozumieniu przepisów </w:t>
      </w:r>
      <w:r w:rsidR="004C47B8" w:rsidRPr="009C428B">
        <w:rPr>
          <w:rFonts w:ascii="Arial" w:hAnsi="Arial" w:cs="Arial"/>
          <w:i/>
        </w:rPr>
        <w:t>ustawy Pb</w:t>
      </w:r>
      <w:r w:rsidR="004C47B8" w:rsidRPr="009C428B">
        <w:rPr>
          <w:rFonts w:ascii="Arial" w:hAnsi="Arial" w:cs="Arial"/>
        </w:rPr>
        <w:t xml:space="preserve">, </w:t>
      </w:r>
      <w:r w:rsidR="00E71B0D" w:rsidRPr="009C428B">
        <w:rPr>
          <w:rFonts w:ascii="Arial" w:hAnsi="Arial" w:cs="Arial"/>
        </w:rPr>
        <w:t xml:space="preserve">w zakresie należytego wykonania: </w:t>
      </w:r>
    </w:p>
    <w:p w14:paraId="65E02CA8" w14:textId="3F440D78" w:rsidR="00615012" w:rsidRPr="009C428B" w:rsidRDefault="00615012" w:rsidP="00DB206A">
      <w:pPr>
        <w:pStyle w:val="Akapitzlist"/>
        <w:spacing w:after="0" w:line="276" w:lineRule="auto"/>
        <w:ind w:left="1588"/>
        <w:jc w:val="both"/>
        <w:rPr>
          <w:rFonts w:ascii="Arial" w:hAnsi="Arial" w:cs="Arial"/>
          <w:b/>
        </w:rPr>
      </w:pPr>
      <w:r w:rsidRPr="009C428B">
        <w:rPr>
          <w:rFonts w:ascii="Arial" w:hAnsi="Arial" w:cs="Arial"/>
          <w:b/>
        </w:rPr>
        <w:lastRenderedPageBreak/>
        <w:t>niecki basenowej</w:t>
      </w:r>
      <w:r w:rsidR="009D0FF6" w:rsidRPr="009C428B">
        <w:rPr>
          <w:rFonts w:ascii="Arial" w:hAnsi="Arial" w:cs="Arial"/>
          <w:b/>
        </w:rPr>
        <w:t xml:space="preserve"> ze stali nierdzewnej</w:t>
      </w:r>
      <w:r w:rsidRPr="009C428B">
        <w:rPr>
          <w:rFonts w:ascii="Arial" w:hAnsi="Arial" w:cs="Arial"/>
          <w:b/>
        </w:rPr>
        <w:t xml:space="preserve"> lub zbiornika ze stali nierdzewnej, o objętości niecki lub zbiornika minimum 400,00 m3</w:t>
      </w:r>
    </w:p>
    <w:p w14:paraId="09169FC5" w14:textId="2879FC78" w:rsidR="00615012" w:rsidRPr="009C428B" w:rsidRDefault="00615012" w:rsidP="00DB206A">
      <w:pPr>
        <w:pStyle w:val="Akapitzlist"/>
        <w:spacing w:after="0" w:line="276" w:lineRule="auto"/>
        <w:ind w:left="1588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 xml:space="preserve">– oferta otrzymuje </w:t>
      </w:r>
      <w:r w:rsidR="002C52B4" w:rsidRPr="009C428B">
        <w:rPr>
          <w:rFonts w:ascii="Arial" w:hAnsi="Arial" w:cs="Arial"/>
        </w:rPr>
        <w:t>4,00</w:t>
      </w:r>
      <w:r w:rsidRPr="009C428B">
        <w:rPr>
          <w:rFonts w:ascii="Arial" w:hAnsi="Arial" w:cs="Arial"/>
        </w:rPr>
        <w:t xml:space="preserve"> pkt</w:t>
      </w:r>
      <w:r w:rsidR="00F33050" w:rsidRPr="009C428B">
        <w:rPr>
          <w:rFonts w:ascii="Arial" w:hAnsi="Arial" w:cs="Arial"/>
        </w:rPr>
        <w:t>.</w:t>
      </w:r>
    </w:p>
    <w:bookmarkEnd w:id="5"/>
    <w:p w14:paraId="2B0851DD" w14:textId="4698FADB" w:rsidR="00E66A14" w:rsidRPr="009C428B" w:rsidRDefault="008F6732" w:rsidP="00870DDC">
      <w:pPr>
        <w:pStyle w:val="Akapitzlist"/>
        <w:numPr>
          <w:ilvl w:val="0"/>
          <w:numId w:val="46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 xml:space="preserve">W przypadku wykazania większej liczby osób lub realizacji lub nadzorów,  zamawiający przyzna punkty tylko za jedną </w:t>
      </w:r>
      <w:r w:rsidR="00387CF1" w:rsidRPr="009C428B">
        <w:rPr>
          <w:rFonts w:ascii="Arial" w:hAnsi="Arial" w:cs="Arial"/>
        </w:rPr>
        <w:t xml:space="preserve">prawidłowo </w:t>
      </w:r>
      <w:r w:rsidRPr="009C428B">
        <w:rPr>
          <w:rFonts w:ascii="Arial" w:hAnsi="Arial" w:cs="Arial"/>
        </w:rPr>
        <w:t xml:space="preserve">wykazaną </w:t>
      </w:r>
      <w:r w:rsidR="00F33050" w:rsidRPr="009C428B">
        <w:rPr>
          <w:rFonts w:ascii="Arial" w:hAnsi="Arial" w:cs="Arial"/>
        </w:rPr>
        <w:t>osobę</w:t>
      </w:r>
      <w:r w:rsidRPr="009C428B">
        <w:rPr>
          <w:rFonts w:ascii="Arial" w:hAnsi="Arial" w:cs="Arial"/>
        </w:rPr>
        <w:t xml:space="preserve"> lub </w:t>
      </w:r>
      <w:r w:rsidR="00F33050" w:rsidRPr="009C428B">
        <w:rPr>
          <w:rFonts w:ascii="Arial" w:hAnsi="Arial" w:cs="Arial"/>
        </w:rPr>
        <w:t>realizację lub nadzór</w:t>
      </w:r>
      <w:r w:rsidR="004869A1" w:rsidRPr="009C428B">
        <w:rPr>
          <w:rFonts w:ascii="Arial" w:hAnsi="Arial" w:cs="Arial"/>
        </w:rPr>
        <w:t xml:space="preserve">, które spełniają </w:t>
      </w:r>
      <w:r w:rsidRPr="009C428B">
        <w:rPr>
          <w:rFonts w:ascii="Arial" w:hAnsi="Arial" w:cs="Arial"/>
        </w:rPr>
        <w:t>wszystkie opisane wymogi w danym rodzaju doświadczenia.</w:t>
      </w:r>
      <w:r w:rsidR="00E66A14" w:rsidRPr="009C428B">
        <w:rPr>
          <w:rFonts w:ascii="Arial" w:hAnsi="Arial" w:cs="Arial"/>
        </w:rPr>
        <w:t xml:space="preserve"> </w:t>
      </w:r>
    </w:p>
    <w:p w14:paraId="5A37697F" w14:textId="19BD4EAB" w:rsidR="00CC3FBB" w:rsidRPr="009C428B" w:rsidRDefault="00E66A14" w:rsidP="00870DDC">
      <w:pPr>
        <w:pStyle w:val="Akapitzlist"/>
        <w:numPr>
          <w:ilvl w:val="0"/>
          <w:numId w:val="46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>W przypadku wykazania większej liczby osób z takim samym doświadczeniem spełniających wszystkie wymagania kryterium, zamawiający weźmie pod uwagę osobę wykazaną jako pierwszą wg kolejności wykazania w tabeli na formularzu oferty</w:t>
      </w:r>
      <w:r w:rsidR="00CC3FBB" w:rsidRPr="009C428B">
        <w:rPr>
          <w:rFonts w:ascii="Arial" w:hAnsi="Arial" w:cs="Arial"/>
        </w:rPr>
        <w:t xml:space="preserve">. </w:t>
      </w:r>
    </w:p>
    <w:p w14:paraId="6B3B19E1" w14:textId="71D38237" w:rsidR="00060239" w:rsidRPr="009C428B" w:rsidRDefault="00CC3FBB" w:rsidP="00870DDC">
      <w:pPr>
        <w:pStyle w:val="Akapitzlist"/>
        <w:numPr>
          <w:ilvl w:val="0"/>
          <w:numId w:val="46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>Osoby, za których doświadczenie oferta uzyska dodatkowe punkty w ramach niniejszego kryterium zostaną wpisane do umowy jako osoby wyznaczone do realizacji zamówienia.</w:t>
      </w:r>
    </w:p>
    <w:p w14:paraId="69F4B5BA" w14:textId="3E685C68" w:rsidR="00B16BC1" w:rsidRPr="009C428B" w:rsidRDefault="00B16BC1" w:rsidP="00870DDC">
      <w:pPr>
        <w:pStyle w:val="Akapitzlist"/>
        <w:numPr>
          <w:ilvl w:val="0"/>
          <w:numId w:val="46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>W przypadku</w:t>
      </w:r>
      <w:r w:rsidR="009D0FF6" w:rsidRPr="009C428B">
        <w:rPr>
          <w:rFonts w:ascii="Arial" w:hAnsi="Arial" w:cs="Arial"/>
        </w:rPr>
        <w:t>,</w:t>
      </w:r>
      <w:r w:rsidRPr="009C428B">
        <w:rPr>
          <w:rFonts w:ascii="Arial" w:hAnsi="Arial" w:cs="Arial"/>
        </w:rPr>
        <w:t xml:space="preserve"> gdy wykonawca nie poda wymaganych formularzem oferty informacji umożliwiających ocenę spełnienia wymogów kryterium</w:t>
      </w:r>
      <w:r w:rsidR="009D0FF6" w:rsidRPr="009C428B">
        <w:rPr>
          <w:rFonts w:ascii="Arial" w:hAnsi="Arial" w:cs="Arial"/>
        </w:rPr>
        <w:t xml:space="preserve">, tzn. </w:t>
      </w:r>
      <w:r w:rsidR="00A260D4" w:rsidRPr="009C428B">
        <w:rPr>
          <w:rFonts w:ascii="Arial" w:hAnsi="Arial" w:cs="Arial"/>
        </w:rPr>
        <w:t>wykonawca w wypełnionych wierszach pozostawi jakąkolwiek pustą komórkę</w:t>
      </w:r>
      <w:r w:rsidRPr="009C428B">
        <w:rPr>
          <w:rFonts w:ascii="Arial" w:hAnsi="Arial" w:cs="Arial"/>
        </w:rPr>
        <w:t>, zamawiający nie przyzna ofercie punktów za pozycje, w których będzie brakowało wymaganych danych.</w:t>
      </w:r>
      <w:r w:rsidR="00691B29" w:rsidRPr="009C428B">
        <w:rPr>
          <w:rFonts w:ascii="Arial" w:hAnsi="Arial" w:cs="Arial"/>
        </w:rPr>
        <w:t xml:space="preserve"> </w:t>
      </w:r>
    </w:p>
    <w:p w14:paraId="1DF715C1" w14:textId="55A896CC" w:rsidR="00993F44" w:rsidRPr="009C428B" w:rsidRDefault="00B16BC1" w:rsidP="00870DDC">
      <w:pPr>
        <w:pStyle w:val="Akapitzlist"/>
        <w:numPr>
          <w:ilvl w:val="0"/>
          <w:numId w:val="46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 xml:space="preserve">W związku z powyższą informacją wykonawca </w:t>
      </w:r>
      <w:r w:rsidR="00993F44" w:rsidRPr="009C428B">
        <w:rPr>
          <w:rFonts w:ascii="Arial" w:hAnsi="Arial" w:cs="Arial"/>
        </w:rPr>
        <w:t xml:space="preserve">zobowiązany jest podać wszystkie wymagane w tabeli na formularzu oferty informacje niezbędne do porównania </w:t>
      </w:r>
      <w:r w:rsidRPr="009C428B">
        <w:rPr>
          <w:rFonts w:ascii="Arial" w:hAnsi="Arial" w:cs="Arial"/>
        </w:rPr>
        <w:t xml:space="preserve">opisanego doświadczenia </w:t>
      </w:r>
      <w:r w:rsidR="00993F44" w:rsidRPr="009C428B">
        <w:rPr>
          <w:rFonts w:ascii="Arial" w:hAnsi="Arial" w:cs="Arial"/>
        </w:rPr>
        <w:t>z wymogami niniejszego kryterium oraz ustalenia obiektu, którego dotyczyło zdobyte doświadczenie, a w szczególności:</w:t>
      </w:r>
    </w:p>
    <w:p w14:paraId="6C95AEFA" w14:textId="0E40E106" w:rsidR="00E66A14" w:rsidRPr="009C428B" w:rsidRDefault="00B16BC1" w:rsidP="00870DDC">
      <w:pPr>
        <w:pStyle w:val="Akapitzlist"/>
        <w:numPr>
          <w:ilvl w:val="0"/>
          <w:numId w:val="69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>w</w:t>
      </w:r>
      <w:r w:rsidR="00B90645" w:rsidRPr="009C428B">
        <w:rPr>
          <w:rFonts w:ascii="Arial" w:hAnsi="Arial" w:cs="Arial"/>
        </w:rPr>
        <w:t xml:space="preserve"> przypadku </w:t>
      </w:r>
      <w:r w:rsidRPr="009C428B">
        <w:rPr>
          <w:rFonts w:ascii="Arial" w:hAnsi="Arial" w:cs="Arial"/>
        </w:rPr>
        <w:t xml:space="preserve">doświadczenia z </w:t>
      </w:r>
      <w:r w:rsidR="00B90645" w:rsidRPr="009C428B">
        <w:rPr>
          <w:rFonts w:ascii="Arial" w:hAnsi="Arial" w:cs="Arial"/>
        </w:rPr>
        <w:t xml:space="preserve">pkt </w:t>
      </w:r>
      <w:r w:rsidRPr="009C428B">
        <w:rPr>
          <w:rFonts w:ascii="Arial" w:hAnsi="Arial" w:cs="Arial"/>
        </w:rPr>
        <w:t>5</w:t>
      </w:r>
      <w:r w:rsidR="00B90645" w:rsidRPr="009C428B">
        <w:rPr>
          <w:rFonts w:ascii="Arial" w:hAnsi="Arial" w:cs="Arial"/>
        </w:rPr>
        <w:t xml:space="preserve"> lit. a </w:t>
      </w:r>
      <w:r w:rsidRPr="009C428B">
        <w:rPr>
          <w:rFonts w:ascii="Arial" w:hAnsi="Arial" w:cs="Arial"/>
        </w:rPr>
        <w:t xml:space="preserve">– </w:t>
      </w:r>
      <w:r w:rsidR="00B90645" w:rsidRPr="009C428B">
        <w:rPr>
          <w:rFonts w:ascii="Arial" w:hAnsi="Arial" w:cs="Arial"/>
        </w:rPr>
        <w:t>jeżeli wykonawca</w:t>
      </w:r>
      <w:r w:rsidR="009545C6" w:rsidRPr="009C428B">
        <w:rPr>
          <w:rFonts w:ascii="Arial" w:hAnsi="Arial" w:cs="Arial"/>
        </w:rPr>
        <w:t xml:space="preserve"> dla wykazania doświadczenia</w:t>
      </w:r>
      <w:r w:rsidR="00E66A14" w:rsidRPr="009C428B">
        <w:rPr>
          <w:rFonts w:ascii="Arial" w:hAnsi="Arial" w:cs="Arial"/>
        </w:rPr>
        <w:t xml:space="preserve"> zamierza wykazać </w:t>
      </w:r>
      <w:r w:rsidR="00B90645" w:rsidRPr="009C428B">
        <w:rPr>
          <w:rFonts w:ascii="Arial" w:hAnsi="Arial" w:cs="Arial"/>
        </w:rPr>
        <w:t>inną metodę wzmocnienia podłoża</w:t>
      </w:r>
      <w:r w:rsidR="00D6191A" w:rsidRPr="009C428B">
        <w:rPr>
          <w:rFonts w:ascii="Arial" w:hAnsi="Arial" w:cs="Arial"/>
        </w:rPr>
        <w:t xml:space="preserve"> </w:t>
      </w:r>
      <w:r w:rsidR="004869A1" w:rsidRPr="009C428B">
        <w:rPr>
          <w:rFonts w:ascii="Arial" w:hAnsi="Arial" w:cs="Arial"/>
        </w:rPr>
        <w:t>(</w:t>
      </w:r>
      <w:r w:rsidR="00D6191A" w:rsidRPr="009C428B">
        <w:rPr>
          <w:rFonts w:ascii="Arial" w:hAnsi="Arial" w:cs="Arial"/>
        </w:rPr>
        <w:t>niż palowanie</w:t>
      </w:r>
      <w:r w:rsidR="004869A1" w:rsidRPr="009C428B">
        <w:rPr>
          <w:rFonts w:ascii="Arial" w:hAnsi="Arial" w:cs="Arial"/>
        </w:rPr>
        <w:t>)</w:t>
      </w:r>
      <w:r w:rsidR="00B90645" w:rsidRPr="009C428B">
        <w:rPr>
          <w:rFonts w:ascii="Arial" w:hAnsi="Arial" w:cs="Arial"/>
        </w:rPr>
        <w:t>, to musi w formul</w:t>
      </w:r>
      <w:r w:rsidR="0009593B" w:rsidRPr="009C428B">
        <w:rPr>
          <w:rFonts w:ascii="Arial" w:hAnsi="Arial" w:cs="Arial"/>
        </w:rPr>
        <w:t>a</w:t>
      </w:r>
      <w:r w:rsidR="00444F5E" w:rsidRPr="009C428B">
        <w:rPr>
          <w:rFonts w:ascii="Arial" w:hAnsi="Arial" w:cs="Arial"/>
        </w:rPr>
        <w:t xml:space="preserve">rzu oferty w tabeli w kolumnie </w:t>
      </w:r>
      <w:r w:rsidR="004869A1" w:rsidRPr="009C428B">
        <w:rPr>
          <w:rFonts w:ascii="Arial" w:hAnsi="Arial" w:cs="Arial"/>
        </w:rPr>
        <w:t>2.</w:t>
      </w:r>
      <w:r w:rsidR="00444F5E" w:rsidRPr="009C428B">
        <w:rPr>
          <w:rFonts w:ascii="Arial" w:hAnsi="Arial" w:cs="Arial"/>
        </w:rPr>
        <w:t>B</w:t>
      </w:r>
      <w:r w:rsidR="0009593B" w:rsidRPr="009C428B">
        <w:rPr>
          <w:rFonts w:ascii="Arial" w:hAnsi="Arial" w:cs="Arial"/>
        </w:rPr>
        <w:t xml:space="preserve"> </w:t>
      </w:r>
      <w:r w:rsidR="004869A1" w:rsidRPr="009C428B">
        <w:rPr>
          <w:rFonts w:ascii="Arial" w:hAnsi="Arial" w:cs="Arial"/>
        </w:rPr>
        <w:t>w</w:t>
      </w:r>
      <w:r w:rsidR="00B90645" w:rsidRPr="009C428B">
        <w:rPr>
          <w:rFonts w:ascii="Arial" w:hAnsi="Arial" w:cs="Arial"/>
        </w:rPr>
        <w:t>skazać</w:t>
      </w:r>
      <w:r w:rsidR="004869A1" w:rsidRPr="009C428B">
        <w:rPr>
          <w:rFonts w:ascii="Arial" w:hAnsi="Arial" w:cs="Arial"/>
        </w:rPr>
        <w:t>,</w:t>
      </w:r>
      <w:r w:rsidR="00B90645" w:rsidRPr="009C428B">
        <w:rPr>
          <w:rFonts w:ascii="Arial" w:hAnsi="Arial" w:cs="Arial"/>
        </w:rPr>
        <w:t xml:space="preserve"> jaka to była metoda</w:t>
      </w:r>
      <w:r w:rsidR="00E66A14" w:rsidRPr="009C428B">
        <w:rPr>
          <w:rFonts w:ascii="Arial" w:hAnsi="Arial" w:cs="Arial"/>
        </w:rPr>
        <w:t>,</w:t>
      </w:r>
    </w:p>
    <w:p w14:paraId="378CE1C0" w14:textId="51428935" w:rsidR="009545C6" w:rsidRPr="009C428B" w:rsidRDefault="00E66A14" w:rsidP="00870DDC">
      <w:pPr>
        <w:pStyle w:val="Akapitzlist"/>
        <w:numPr>
          <w:ilvl w:val="0"/>
          <w:numId w:val="69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>w</w:t>
      </w:r>
      <w:r w:rsidR="009545C6" w:rsidRPr="009C428B">
        <w:rPr>
          <w:rFonts w:ascii="Arial" w:hAnsi="Arial" w:cs="Arial"/>
        </w:rPr>
        <w:t xml:space="preserve"> przypadku </w:t>
      </w:r>
      <w:r w:rsidRPr="009C428B">
        <w:rPr>
          <w:rFonts w:ascii="Arial" w:hAnsi="Arial" w:cs="Arial"/>
        </w:rPr>
        <w:t>doświadczenia z</w:t>
      </w:r>
      <w:r w:rsidR="0009593B" w:rsidRPr="009C428B">
        <w:rPr>
          <w:rFonts w:ascii="Arial" w:hAnsi="Arial" w:cs="Arial"/>
        </w:rPr>
        <w:t xml:space="preserve"> </w:t>
      </w:r>
      <w:r w:rsidR="009545C6" w:rsidRPr="009C428B">
        <w:rPr>
          <w:rFonts w:ascii="Arial" w:hAnsi="Arial" w:cs="Arial"/>
        </w:rPr>
        <w:t xml:space="preserve">pkt </w:t>
      </w:r>
      <w:r w:rsidRPr="009C428B">
        <w:rPr>
          <w:rFonts w:ascii="Arial" w:hAnsi="Arial" w:cs="Arial"/>
        </w:rPr>
        <w:t>5</w:t>
      </w:r>
      <w:r w:rsidR="009545C6" w:rsidRPr="009C428B">
        <w:rPr>
          <w:rFonts w:ascii="Arial" w:hAnsi="Arial" w:cs="Arial"/>
        </w:rPr>
        <w:t xml:space="preserve"> lit. </w:t>
      </w:r>
      <w:r w:rsidR="00E842BF" w:rsidRPr="009C428B">
        <w:rPr>
          <w:rFonts w:ascii="Arial" w:hAnsi="Arial" w:cs="Arial"/>
        </w:rPr>
        <w:t>e</w:t>
      </w:r>
      <w:r w:rsidR="009545C6" w:rsidRPr="009C428B">
        <w:rPr>
          <w:rFonts w:ascii="Arial" w:hAnsi="Arial" w:cs="Arial"/>
        </w:rPr>
        <w:t xml:space="preserve"> </w:t>
      </w:r>
      <w:r w:rsidRPr="009C428B">
        <w:rPr>
          <w:rFonts w:ascii="Arial" w:hAnsi="Arial" w:cs="Arial"/>
        </w:rPr>
        <w:t xml:space="preserve">– </w:t>
      </w:r>
      <w:r w:rsidR="009545C6" w:rsidRPr="009C428B">
        <w:rPr>
          <w:rFonts w:ascii="Arial" w:hAnsi="Arial" w:cs="Arial"/>
        </w:rPr>
        <w:t xml:space="preserve">wykonawca dla wykazania doświadczenia musi </w:t>
      </w:r>
      <w:r w:rsidRPr="009C428B">
        <w:rPr>
          <w:rFonts w:ascii="Arial" w:hAnsi="Arial" w:cs="Arial"/>
        </w:rPr>
        <w:t>określić</w:t>
      </w:r>
      <w:r w:rsidR="009545C6" w:rsidRPr="009C428B">
        <w:rPr>
          <w:rFonts w:ascii="Arial" w:hAnsi="Arial" w:cs="Arial"/>
        </w:rPr>
        <w:t xml:space="preserve"> w formularzu oferty w tabeli w kolumnie</w:t>
      </w:r>
      <w:r w:rsidR="00444F5E" w:rsidRPr="009C428B">
        <w:rPr>
          <w:rFonts w:ascii="Arial" w:hAnsi="Arial" w:cs="Arial"/>
        </w:rPr>
        <w:t xml:space="preserve"> </w:t>
      </w:r>
      <w:r w:rsidR="004869A1" w:rsidRPr="009C428B">
        <w:rPr>
          <w:rFonts w:ascii="Arial" w:hAnsi="Arial" w:cs="Arial"/>
        </w:rPr>
        <w:t>2.</w:t>
      </w:r>
      <w:r w:rsidR="00444F5E" w:rsidRPr="009C428B">
        <w:rPr>
          <w:rFonts w:ascii="Arial" w:hAnsi="Arial" w:cs="Arial"/>
        </w:rPr>
        <w:t>B</w:t>
      </w:r>
      <w:r w:rsidR="009545C6" w:rsidRPr="009C428B">
        <w:rPr>
          <w:rFonts w:ascii="Arial" w:hAnsi="Arial" w:cs="Arial"/>
        </w:rPr>
        <w:t xml:space="preserve"> </w:t>
      </w:r>
      <w:r w:rsidR="004869A1" w:rsidRPr="009C428B">
        <w:rPr>
          <w:rFonts w:ascii="Arial" w:hAnsi="Arial" w:cs="Arial"/>
        </w:rPr>
        <w:t>c</w:t>
      </w:r>
      <w:r w:rsidR="00E842BF" w:rsidRPr="009C428B">
        <w:rPr>
          <w:rFonts w:ascii="Arial" w:hAnsi="Arial" w:cs="Arial"/>
        </w:rPr>
        <w:t>zy doświadczenie dotyczy niecki basenowej czy zbiornika.</w:t>
      </w:r>
    </w:p>
    <w:p w14:paraId="05B2371C" w14:textId="10A51A9E" w:rsidR="002C52B4" w:rsidRPr="009C428B" w:rsidRDefault="008202BD" w:rsidP="00870DDC">
      <w:pPr>
        <w:pStyle w:val="Akapitzlist"/>
        <w:numPr>
          <w:ilvl w:val="0"/>
          <w:numId w:val="46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>Maksymalna możliwa liczba punktów do zdobycia w tym kryterium wynosi 20,00.</w:t>
      </w:r>
    </w:p>
    <w:p w14:paraId="1176DB89" w14:textId="04F5AF18" w:rsidR="00C471A9" w:rsidRPr="009C428B" w:rsidRDefault="00C471A9" w:rsidP="00870DDC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>Zamawiający zastosuje zaokrąglenie wyników punktacji do dwóch miejsc po przecinku.</w:t>
      </w:r>
    </w:p>
    <w:p w14:paraId="70341CA1" w14:textId="77777777" w:rsidR="00C471A9" w:rsidRPr="009C428B" w:rsidRDefault="00BF481C" w:rsidP="00870DDC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>Łączna ocena punktowa będzie stanowić sumę uzyskanych przez wykonawcę punktów we wszystkich kryteriach</w:t>
      </w:r>
      <w:r w:rsidR="00C471A9" w:rsidRPr="009C428B">
        <w:rPr>
          <w:rFonts w:ascii="Arial" w:hAnsi="Arial" w:cs="Arial"/>
        </w:rPr>
        <w:t>, tj. łączna suma punktów przyznanych ofercie zostanie ustalona poprzez zsumowanie punktów uzyskanych w każdym kryterium (X1+X2+X3)</w:t>
      </w:r>
      <w:r w:rsidRPr="009C428B">
        <w:rPr>
          <w:rFonts w:ascii="Arial" w:hAnsi="Arial" w:cs="Arial"/>
        </w:rPr>
        <w:t>.</w:t>
      </w:r>
    </w:p>
    <w:p w14:paraId="3F3C5156" w14:textId="468B1327" w:rsidR="002D4451" w:rsidRPr="009C428B" w:rsidRDefault="002D4451" w:rsidP="00870DDC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Arial" w:hAnsi="Arial" w:cs="Arial"/>
        </w:rPr>
      </w:pPr>
      <w:r w:rsidRPr="009C428B">
        <w:rPr>
          <w:rFonts w:ascii="Arial" w:hAnsi="Arial" w:cs="Arial"/>
        </w:rPr>
        <w:t>Za najkorzystniejszą zostanie uznana oferta, która spośród ofert niepodlegających odrzuceniu uzyska największą ilość punktów.</w:t>
      </w:r>
    </w:p>
    <w:p w14:paraId="606AA080" w14:textId="77777777" w:rsidR="00E04C4B" w:rsidRPr="004810EF" w:rsidRDefault="00E04C4B" w:rsidP="00DB206A">
      <w:pPr>
        <w:spacing w:after="0" w:line="276" w:lineRule="auto"/>
        <w:ind w:left="360"/>
        <w:jc w:val="both"/>
        <w:rPr>
          <w:rFonts w:ascii="Arial" w:hAnsi="Arial" w:cs="Arial"/>
        </w:rPr>
      </w:pPr>
    </w:p>
    <w:sectPr w:rsidR="00E04C4B" w:rsidRPr="004810EF" w:rsidSect="0040520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3078B" w14:textId="77777777" w:rsidR="004675F1" w:rsidRDefault="004675F1" w:rsidP="001B7EE4">
      <w:pPr>
        <w:spacing w:after="0"/>
      </w:pPr>
      <w:r>
        <w:separator/>
      </w:r>
    </w:p>
  </w:endnote>
  <w:endnote w:type="continuationSeparator" w:id="0">
    <w:p w14:paraId="11270A90" w14:textId="77777777" w:rsidR="004675F1" w:rsidRDefault="004675F1" w:rsidP="001B7E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0167299"/>
      <w:docPartObj>
        <w:docPartGallery w:val="Page Numbers (Bottom of Page)"/>
        <w:docPartUnique/>
      </w:docPartObj>
    </w:sdtPr>
    <w:sdtEndPr/>
    <w:sdtContent>
      <w:p w14:paraId="27402079" w14:textId="191244C9" w:rsidR="00963845" w:rsidRDefault="009638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BC7">
          <w:rPr>
            <w:noProof/>
          </w:rPr>
          <w:t>2</w:t>
        </w:r>
        <w:r>
          <w:fldChar w:fldCharType="end"/>
        </w:r>
      </w:p>
    </w:sdtContent>
  </w:sdt>
  <w:p w14:paraId="3CD177F6" w14:textId="77777777" w:rsidR="00963845" w:rsidRDefault="009638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4AB12E" w14:textId="77777777" w:rsidR="004675F1" w:rsidRDefault="004675F1" w:rsidP="001B7EE4">
      <w:pPr>
        <w:spacing w:after="0"/>
      </w:pPr>
      <w:r>
        <w:separator/>
      </w:r>
    </w:p>
  </w:footnote>
  <w:footnote w:type="continuationSeparator" w:id="0">
    <w:p w14:paraId="7AECA03B" w14:textId="77777777" w:rsidR="004675F1" w:rsidRDefault="004675F1" w:rsidP="001B7EE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BC7889"/>
    <w:multiLevelType w:val="hybridMultilevel"/>
    <w:tmpl w:val="0354F166"/>
    <w:lvl w:ilvl="0" w:tplc="699290D6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DA6920"/>
    <w:multiLevelType w:val="hybridMultilevel"/>
    <w:tmpl w:val="3E98C4C4"/>
    <w:lvl w:ilvl="0" w:tplc="EA4AC99E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D40B8"/>
    <w:multiLevelType w:val="hybridMultilevel"/>
    <w:tmpl w:val="DC0EA4F4"/>
    <w:lvl w:ilvl="0" w:tplc="7B4CA31C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0C6C4A"/>
    <w:multiLevelType w:val="hybridMultilevel"/>
    <w:tmpl w:val="6F80E1B6"/>
    <w:lvl w:ilvl="0" w:tplc="6FF6C2BE">
      <w:start w:val="1"/>
      <w:numFmt w:val="decimal"/>
      <w:lvlText w:val="%1."/>
      <w:lvlJc w:val="left"/>
      <w:pPr>
        <w:ind w:left="794" w:hanging="397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CC5AB1"/>
    <w:multiLevelType w:val="hybridMultilevel"/>
    <w:tmpl w:val="A2C4DEDC"/>
    <w:lvl w:ilvl="0" w:tplc="4FACDC50">
      <w:start w:val="1"/>
      <w:numFmt w:val="lowerLetter"/>
      <w:lvlText w:val="%1)"/>
      <w:lvlJc w:val="left"/>
      <w:pPr>
        <w:ind w:left="1588" w:hanging="397"/>
      </w:pPr>
      <w:rPr>
        <w:rFonts w:hint="default"/>
      </w:rPr>
    </w:lvl>
    <w:lvl w:ilvl="1" w:tplc="7A40725E">
      <w:numFmt w:val="bullet"/>
      <w:lvlText w:val=""/>
      <w:lvlJc w:val="left"/>
      <w:pPr>
        <w:ind w:left="252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8D62170"/>
    <w:multiLevelType w:val="hybridMultilevel"/>
    <w:tmpl w:val="2690BBE0"/>
    <w:lvl w:ilvl="0" w:tplc="F9CCB1BC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99C5937"/>
    <w:multiLevelType w:val="hybridMultilevel"/>
    <w:tmpl w:val="03DC465E"/>
    <w:lvl w:ilvl="0" w:tplc="7FA0C17A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09ED7EAA"/>
    <w:multiLevelType w:val="hybridMultilevel"/>
    <w:tmpl w:val="78084B70"/>
    <w:lvl w:ilvl="0" w:tplc="A100EBE0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300C0"/>
    <w:multiLevelType w:val="hybridMultilevel"/>
    <w:tmpl w:val="0BBA3C6E"/>
    <w:lvl w:ilvl="0" w:tplc="4E3E04F2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E7E89"/>
    <w:multiLevelType w:val="hybridMultilevel"/>
    <w:tmpl w:val="597E9F8E"/>
    <w:lvl w:ilvl="0" w:tplc="A87061FC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255230"/>
    <w:multiLevelType w:val="hybridMultilevel"/>
    <w:tmpl w:val="BBF67A20"/>
    <w:lvl w:ilvl="0" w:tplc="26002110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E037C1"/>
    <w:multiLevelType w:val="hybridMultilevel"/>
    <w:tmpl w:val="5E2C5508"/>
    <w:lvl w:ilvl="0" w:tplc="2F8C8492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D3F36D6"/>
    <w:multiLevelType w:val="hybridMultilevel"/>
    <w:tmpl w:val="881C0330"/>
    <w:lvl w:ilvl="0" w:tplc="0A1C29D8">
      <w:start w:val="1"/>
      <w:numFmt w:val="lowerLetter"/>
      <w:lvlText w:val="%1)"/>
      <w:lvlJc w:val="left"/>
      <w:pPr>
        <w:ind w:left="1588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D5D3B42"/>
    <w:multiLevelType w:val="hybridMultilevel"/>
    <w:tmpl w:val="631A76CE"/>
    <w:lvl w:ilvl="0" w:tplc="5936E9F0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E9D2FF9"/>
    <w:multiLevelType w:val="hybridMultilevel"/>
    <w:tmpl w:val="6A024C12"/>
    <w:lvl w:ilvl="0" w:tplc="73B69870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871CCE"/>
    <w:multiLevelType w:val="hybridMultilevel"/>
    <w:tmpl w:val="B75CDED4"/>
    <w:lvl w:ilvl="0" w:tplc="6A8C0B08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F16240"/>
    <w:multiLevelType w:val="hybridMultilevel"/>
    <w:tmpl w:val="EF286A8A"/>
    <w:lvl w:ilvl="0" w:tplc="C2224EC0">
      <w:start w:val="1"/>
      <w:numFmt w:val="bullet"/>
      <w:lvlText w:val="-"/>
      <w:lvlJc w:val="left"/>
      <w:pPr>
        <w:ind w:left="230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8" w:hanging="360"/>
      </w:pPr>
      <w:rPr>
        <w:rFonts w:ascii="Wingdings" w:hAnsi="Wingdings" w:hint="default"/>
      </w:rPr>
    </w:lvl>
  </w:abstractNum>
  <w:abstractNum w:abstractNumId="18" w15:restartNumberingAfterBreak="0">
    <w:nsid w:val="233F5C32"/>
    <w:multiLevelType w:val="hybridMultilevel"/>
    <w:tmpl w:val="72E08ADA"/>
    <w:lvl w:ilvl="0" w:tplc="C2224EC0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23BA445E"/>
    <w:multiLevelType w:val="hybridMultilevel"/>
    <w:tmpl w:val="C37C1C58"/>
    <w:lvl w:ilvl="0" w:tplc="80CA4788">
      <w:start w:val="1"/>
      <w:numFmt w:val="lowerLetter"/>
      <w:lvlText w:val="%1)"/>
      <w:lvlJc w:val="left"/>
      <w:pPr>
        <w:ind w:left="15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71" w:hanging="360"/>
      </w:pPr>
    </w:lvl>
    <w:lvl w:ilvl="2" w:tplc="0415001B" w:tentative="1">
      <w:start w:val="1"/>
      <w:numFmt w:val="lowerRoman"/>
      <w:lvlText w:val="%3."/>
      <w:lvlJc w:val="right"/>
      <w:pPr>
        <w:ind w:left="2991" w:hanging="180"/>
      </w:pPr>
    </w:lvl>
    <w:lvl w:ilvl="3" w:tplc="0415000F" w:tentative="1">
      <w:start w:val="1"/>
      <w:numFmt w:val="decimal"/>
      <w:lvlText w:val="%4."/>
      <w:lvlJc w:val="left"/>
      <w:pPr>
        <w:ind w:left="3711" w:hanging="360"/>
      </w:pPr>
    </w:lvl>
    <w:lvl w:ilvl="4" w:tplc="04150019" w:tentative="1">
      <w:start w:val="1"/>
      <w:numFmt w:val="lowerLetter"/>
      <w:lvlText w:val="%5."/>
      <w:lvlJc w:val="left"/>
      <w:pPr>
        <w:ind w:left="4431" w:hanging="360"/>
      </w:pPr>
    </w:lvl>
    <w:lvl w:ilvl="5" w:tplc="0415001B" w:tentative="1">
      <w:start w:val="1"/>
      <w:numFmt w:val="lowerRoman"/>
      <w:lvlText w:val="%6."/>
      <w:lvlJc w:val="right"/>
      <w:pPr>
        <w:ind w:left="5151" w:hanging="180"/>
      </w:pPr>
    </w:lvl>
    <w:lvl w:ilvl="6" w:tplc="0415000F" w:tentative="1">
      <w:start w:val="1"/>
      <w:numFmt w:val="decimal"/>
      <w:lvlText w:val="%7."/>
      <w:lvlJc w:val="left"/>
      <w:pPr>
        <w:ind w:left="5871" w:hanging="360"/>
      </w:pPr>
    </w:lvl>
    <w:lvl w:ilvl="7" w:tplc="04150019" w:tentative="1">
      <w:start w:val="1"/>
      <w:numFmt w:val="lowerLetter"/>
      <w:lvlText w:val="%8."/>
      <w:lvlJc w:val="left"/>
      <w:pPr>
        <w:ind w:left="6591" w:hanging="360"/>
      </w:pPr>
    </w:lvl>
    <w:lvl w:ilvl="8" w:tplc="0415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20" w15:restartNumberingAfterBreak="0">
    <w:nsid w:val="23D43EC0"/>
    <w:multiLevelType w:val="hybridMultilevel"/>
    <w:tmpl w:val="5AFCF630"/>
    <w:lvl w:ilvl="0" w:tplc="3CEA6970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4451728"/>
    <w:multiLevelType w:val="hybridMultilevel"/>
    <w:tmpl w:val="363CFF44"/>
    <w:lvl w:ilvl="0" w:tplc="6986BC7A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4E361B6"/>
    <w:multiLevelType w:val="hybridMultilevel"/>
    <w:tmpl w:val="5D6ED3E2"/>
    <w:lvl w:ilvl="0" w:tplc="3508D6C2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669375F"/>
    <w:multiLevelType w:val="hybridMultilevel"/>
    <w:tmpl w:val="D2AA5986"/>
    <w:lvl w:ilvl="0" w:tplc="C2224EC0">
      <w:start w:val="1"/>
      <w:numFmt w:val="bullet"/>
      <w:lvlText w:val="-"/>
      <w:lvlJc w:val="left"/>
      <w:pPr>
        <w:ind w:left="30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88" w:hanging="360"/>
      </w:pPr>
      <w:rPr>
        <w:rFonts w:ascii="Wingdings" w:hAnsi="Wingdings" w:hint="default"/>
      </w:rPr>
    </w:lvl>
  </w:abstractNum>
  <w:abstractNum w:abstractNumId="24" w15:restartNumberingAfterBreak="0">
    <w:nsid w:val="2B0235A2"/>
    <w:multiLevelType w:val="hybridMultilevel"/>
    <w:tmpl w:val="4DC2757A"/>
    <w:lvl w:ilvl="0" w:tplc="19C01CCE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DBF2A39"/>
    <w:multiLevelType w:val="hybridMultilevel"/>
    <w:tmpl w:val="DBB0A87A"/>
    <w:lvl w:ilvl="0" w:tplc="0450C1FE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E5B09A3"/>
    <w:multiLevelType w:val="hybridMultilevel"/>
    <w:tmpl w:val="E2B49870"/>
    <w:lvl w:ilvl="0" w:tplc="C2224EC0">
      <w:start w:val="1"/>
      <w:numFmt w:val="bullet"/>
      <w:lvlText w:val="-"/>
      <w:lvlJc w:val="left"/>
      <w:pPr>
        <w:ind w:left="24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7" w15:restartNumberingAfterBreak="0">
    <w:nsid w:val="2E7E4DE2"/>
    <w:multiLevelType w:val="multilevel"/>
    <w:tmpl w:val="899E146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Theme="minorHAnsi" w:hAnsi="Arial" w:cs="Arial" w:hint="default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8" w15:restartNumberingAfterBreak="0">
    <w:nsid w:val="30E4619A"/>
    <w:multiLevelType w:val="hybridMultilevel"/>
    <w:tmpl w:val="CF7C4C9A"/>
    <w:lvl w:ilvl="0" w:tplc="8D0EF75A">
      <w:start w:val="1"/>
      <w:numFmt w:val="decimal"/>
      <w:lvlText w:val="%1)"/>
      <w:lvlJc w:val="left"/>
      <w:pPr>
        <w:ind w:left="1106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2" w:hanging="360"/>
      </w:pPr>
    </w:lvl>
    <w:lvl w:ilvl="2" w:tplc="0415001B" w:tentative="1">
      <w:start w:val="1"/>
      <w:numFmt w:val="lowerRoman"/>
      <w:lvlText w:val="%3."/>
      <w:lvlJc w:val="right"/>
      <w:pPr>
        <w:ind w:left="2832" w:hanging="180"/>
      </w:pPr>
    </w:lvl>
    <w:lvl w:ilvl="3" w:tplc="0415000F" w:tentative="1">
      <w:start w:val="1"/>
      <w:numFmt w:val="decimal"/>
      <w:lvlText w:val="%4."/>
      <w:lvlJc w:val="left"/>
      <w:pPr>
        <w:ind w:left="3552" w:hanging="360"/>
      </w:pPr>
    </w:lvl>
    <w:lvl w:ilvl="4" w:tplc="04150019" w:tentative="1">
      <w:start w:val="1"/>
      <w:numFmt w:val="lowerLetter"/>
      <w:lvlText w:val="%5."/>
      <w:lvlJc w:val="left"/>
      <w:pPr>
        <w:ind w:left="4272" w:hanging="360"/>
      </w:pPr>
    </w:lvl>
    <w:lvl w:ilvl="5" w:tplc="0415001B" w:tentative="1">
      <w:start w:val="1"/>
      <w:numFmt w:val="lowerRoman"/>
      <w:lvlText w:val="%6."/>
      <w:lvlJc w:val="right"/>
      <w:pPr>
        <w:ind w:left="4992" w:hanging="180"/>
      </w:pPr>
    </w:lvl>
    <w:lvl w:ilvl="6" w:tplc="0415000F" w:tentative="1">
      <w:start w:val="1"/>
      <w:numFmt w:val="decimal"/>
      <w:lvlText w:val="%7."/>
      <w:lvlJc w:val="left"/>
      <w:pPr>
        <w:ind w:left="5712" w:hanging="360"/>
      </w:pPr>
    </w:lvl>
    <w:lvl w:ilvl="7" w:tplc="04150019" w:tentative="1">
      <w:start w:val="1"/>
      <w:numFmt w:val="lowerLetter"/>
      <w:lvlText w:val="%8."/>
      <w:lvlJc w:val="left"/>
      <w:pPr>
        <w:ind w:left="6432" w:hanging="360"/>
      </w:pPr>
    </w:lvl>
    <w:lvl w:ilvl="8" w:tplc="0415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29" w15:restartNumberingAfterBreak="0">
    <w:nsid w:val="32187E13"/>
    <w:multiLevelType w:val="hybridMultilevel"/>
    <w:tmpl w:val="94785EAC"/>
    <w:lvl w:ilvl="0" w:tplc="756633C0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6C30E56"/>
    <w:multiLevelType w:val="hybridMultilevel"/>
    <w:tmpl w:val="92F67574"/>
    <w:lvl w:ilvl="0" w:tplc="002CDBCA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865431B"/>
    <w:multiLevelType w:val="hybridMultilevel"/>
    <w:tmpl w:val="4176BD3A"/>
    <w:lvl w:ilvl="0" w:tplc="B7B2D030">
      <w:start w:val="1"/>
      <w:numFmt w:val="lowerLetter"/>
      <w:lvlText w:val="%1)"/>
      <w:lvlJc w:val="left"/>
      <w:pPr>
        <w:ind w:left="1588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90E1A57"/>
    <w:multiLevelType w:val="hybridMultilevel"/>
    <w:tmpl w:val="7A3AAA08"/>
    <w:lvl w:ilvl="0" w:tplc="DC321E52">
      <w:start w:val="1"/>
      <w:numFmt w:val="bullet"/>
      <w:lvlText w:val="-"/>
      <w:lvlJc w:val="left"/>
      <w:pPr>
        <w:ind w:left="1985" w:hanging="397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3DB17853"/>
    <w:multiLevelType w:val="hybridMultilevel"/>
    <w:tmpl w:val="94F4FC6C"/>
    <w:lvl w:ilvl="0" w:tplc="C2224EC0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3EEB6CFF"/>
    <w:multiLevelType w:val="hybridMultilevel"/>
    <w:tmpl w:val="C250276C"/>
    <w:lvl w:ilvl="0" w:tplc="9C944F5A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0F664FF"/>
    <w:multiLevelType w:val="hybridMultilevel"/>
    <w:tmpl w:val="7AB025FC"/>
    <w:lvl w:ilvl="0" w:tplc="DC60D888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6" w15:restartNumberingAfterBreak="0">
    <w:nsid w:val="41830F31"/>
    <w:multiLevelType w:val="hybridMultilevel"/>
    <w:tmpl w:val="4D7AB87E"/>
    <w:lvl w:ilvl="0" w:tplc="614E67B0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C7382E"/>
    <w:multiLevelType w:val="hybridMultilevel"/>
    <w:tmpl w:val="6EEE0462"/>
    <w:lvl w:ilvl="0" w:tplc="66D8DF4E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62A73FE"/>
    <w:multiLevelType w:val="hybridMultilevel"/>
    <w:tmpl w:val="BBF05A52"/>
    <w:lvl w:ilvl="0" w:tplc="973449C4">
      <w:start w:val="1"/>
      <w:numFmt w:val="lowerLetter"/>
      <w:lvlText w:val="%1)"/>
      <w:lvlJc w:val="left"/>
      <w:pPr>
        <w:ind w:left="1588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75D76E5"/>
    <w:multiLevelType w:val="hybridMultilevel"/>
    <w:tmpl w:val="F398A260"/>
    <w:lvl w:ilvl="0" w:tplc="033ED8BA">
      <w:start w:val="1"/>
      <w:numFmt w:val="bullet"/>
      <w:lvlText w:val="-"/>
      <w:lvlJc w:val="left"/>
      <w:pPr>
        <w:ind w:left="1985" w:hanging="397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48634055"/>
    <w:multiLevelType w:val="hybridMultilevel"/>
    <w:tmpl w:val="DD768E78"/>
    <w:lvl w:ilvl="0" w:tplc="CF1867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D1A16DD"/>
    <w:multiLevelType w:val="hybridMultilevel"/>
    <w:tmpl w:val="3F308368"/>
    <w:lvl w:ilvl="0" w:tplc="73B2FE88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8757C2"/>
    <w:multiLevelType w:val="hybridMultilevel"/>
    <w:tmpl w:val="1062C100"/>
    <w:lvl w:ilvl="0" w:tplc="DD0CB116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4050189"/>
    <w:multiLevelType w:val="hybridMultilevel"/>
    <w:tmpl w:val="0E44CDBC"/>
    <w:lvl w:ilvl="0" w:tplc="B60A5062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900A6F"/>
    <w:multiLevelType w:val="hybridMultilevel"/>
    <w:tmpl w:val="2068A658"/>
    <w:lvl w:ilvl="0" w:tplc="AD54E1DA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FA3F42"/>
    <w:multiLevelType w:val="hybridMultilevel"/>
    <w:tmpl w:val="5FCC75D0"/>
    <w:lvl w:ilvl="0" w:tplc="1380937E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96B259A"/>
    <w:multiLevelType w:val="hybridMultilevel"/>
    <w:tmpl w:val="16503B1A"/>
    <w:lvl w:ilvl="0" w:tplc="596846FE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9DA3B9D"/>
    <w:multiLevelType w:val="hybridMultilevel"/>
    <w:tmpl w:val="9B688E82"/>
    <w:lvl w:ilvl="0" w:tplc="2332A508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D710156"/>
    <w:multiLevelType w:val="hybridMultilevel"/>
    <w:tmpl w:val="923447D0"/>
    <w:lvl w:ilvl="0" w:tplc="4126A1BE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E87292C"/>
    <w:multiLevelType w:val="hybridMultilevel"/>
    <w:tmpl w:val="A2FAD0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EC871D8"/>
    <w:multiLevelType w:val="hybridMultilevel"/>
    <w:tmpl w:val="7BFE4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C426D8"/>
    <w:multiLevelType w:val="hybridMultilevel"/>
    <w:tmpl w:val="D7BE0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1647296"/>
    <w:multiLevelType w:val="hybridMultilevel"/>
    <w:tmpl w:val="3A3EDE00"/>
    <w:lvl w:ilvl="0" w:tplc="F4DEADD4">
      <w:start w:val="1"/>
      <w:numFmt w:val="lowerLetter"/>
      <w:lvlText w:val="%1)"/>
      <w:lvlJc w:val="left"/>
      <w:pPr>
        <w:ind w:left="1588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28C648F"/>
    <w:multiLevelType w:val="hybridMultilevel"/>
    <w:tmpl w:val="BD9E0E9A"/>
    <w:lvl w:ilvl="0" w:tplc="4ED47C72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3161BDC"/>
    <w:multiLevelType w:val="hybridMultilevel"/>
    <w:tmpl w:val="E55E050E"/>
    <w:lvl w:ilvl="0" w:tplc="22662C88">
      <w:start w:val="1"/>
      <w:numFmt w:val="lowerLetter"/>
      <w:lvlText w:val="%1)"/>
      <w:lvlJc w:val="left"/>
      <w:pPr>
        <w:ind w:left="1588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3601D30"/>
    <w:multiLevelType w:val="hybridMultilevel"/>
    <w:tmpl w:val="E8661F8A"/>
    <w:lvl w:ilvl="0" w:tplc="54A23FF4">
      <w:start w:val="1"/>
      <w:numFmt w:val="decimal"/>
      <w:lvlText w:val="%1)"/>
      <w:lvlJc w:val="left"/>
      <w:pPr>
        <w:ind w:left="1191" w:hanging="397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64211756"/>
    <w:multiLevelType w:val="hybridMultilevel"/>
    <w:tmpl w:val="F236A5F0"/>
    <w:lvl w:ilvl="0" w:tplc="4E8A5EF2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 w15:restartNumberingAfterBreak="0">
    <w:nsid w:val="657C1384"/>
    <w:multiLevelType w:val="hybridMultilevel"/>
    <w:tmpl w:val="8DBE41F8"/>
    <w:lvl w:ilvl="0" w:tplc="C94E3A6C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8" w15:restartNumberingAfterBreak="0">
    <w:nsid w:val="671D213B"/>
    <w:multiLevelType w:val="hybridMultilevel"/>
    <w:tmpl w:val="0F2AF9EC"/>
    <w:lvl w:ilvl="0" w:tplc="C2224EC0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9" w15:restartNumberingAfterBreak="0">
    <w:nsid w:val="6757404A"/>
    <w:multiLevelType w:val="hybridMultilevel"/>
    <w:tmpl w:val="B54EEEAA"/>
    <w:lvl w:ilvl="0" w:tplc="DEEA334E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A0C289C"/>
    <w:multiLevelType w:val="multilevel"/>
    <w:tmpl w:val="47666492"/>
    <w:lvl w:ilvl="0">
      <w:start w:val="1"/>
      <w:numFmt w:val="lowerLetter"/>
      <w:lvlText w:val="%1)"/>
      <w:lvlJc w:val="left"/>
      <w:pPr>
        <w:tabs>
          <w:tab w:val="num" w:pos="371"/>
        </w:tabs>
        <w:ind w:left="144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371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71"/>
        </w:tabs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1"/>
        </w:tabs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1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71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71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1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71"/>
        </w:tabs>
        <w:ind w:left="7200" w:hanging="180"/>
      </w:pPr>
      <w:rPr>
        <w:rFonts w:hint="default"/>
      </w:rPr>
    </w:lvl>
  </w:abstractNum>
  <w:abstractNum w:abstractNumId="61" w15:restartNumberingAfterBreak="0">
    <w:nsid w:val="6D202181"/>
    <w:multiLevelType w:val="hybridMultilevel"/>
    <w:tmpl w:val="0E5EA932"/>
    <w:lvl w:ilvl="0" w:tplc="4DD6899E">
      <w:start w:val="1"/>
      <w:numFmt w:val="decimal"/>
      <w:lvlText w:val="%1."/>
      <w:lvlJc w:val="left"/>
      <w:pPr>
        <w:ind w:left="79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D261A25"/>
    <w:multiLevelType w:val="hybridMultilevel"/>
    <w:tmpl w:val="45FC2466"/>
    <w:lvl w:ilvl="0" w:tplc="E1066182">
      <w:start w:val="1"/>
      <w:numFmt w:val="lowerLetter"/>
      <w:lvlText w:val="%1)"/>
      <w:lvlJc w:val="left"/>
      <w:pPr>
        <w:ind w:left="1588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6D552EBE"/>
    <w:multiLevelType w:val="hybridMultilevel"/>
    <w:tmpl w:val="B4329120"/>
    <w:lvl w:ilvl="0" w:tplc="DBAE1E6C">
      <w:start w:val="10"/>
      <w:numFmt w:val="upperRoman"/>
      <w:lvlText w:val="%1."/>
      <w:lvlJc w:val="right"/>
      <w:pPr>
        <w:ind w:left="720" w:hanging="360"/>
      </w:pPr>
      <w:rPr>
        <w:rFonts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E311E81"/>
    <w:multiLevelType w:val="hybridMultilevel"/>
    <w:tmpl w:val="4544A126"/>
    <w:lvl w:ilvl="0" w:tplc="08C01D74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16327F1"/>
    <w:multiLevelType w:val="hybridMultilevel"/>
    <w:tmpl w:val="EF12328C"/>
    <w:lvl w:ilvl="0" w:tplc="A8623238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6" w15:restartNumberingAfterBreak="0">
    <w:nsid w:val="727417BA"/>
    <w:multiLevelType w:val="hybridMultilevel"/>
    <w:tmpl w:val="A286611A"/>
    <w:lvl w:ilvl="0" w:tplc="A080DD0C">
      <w:start w:val="1"/>
      <w:numFmt w:val="decimal"/>
      <w:lvlText w:val="%1)"/>
      <w:lvlJc w:val="left"/>
      <w:pPr>
        <w:ind w:left="11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67" w15:restartNumberingAfterBreak="0">
    <w:nsid w:val="77054E66"/>
    <w:multiLevelType w:val="hybridMultilevel"/>
    <w:tmpl w:val="0090D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776193"/>
    <w:multiLevelType w:val="hybridMultilevel"/>
    <w:tmpl w:val="9C028CF0"/>
    <w:lvl w:ilvl="0" w:tplc="7BD03C8C">
      <w:start w:val="1"/>
      <w:numFmt w:val="decimal"/>
      <w:lvlText w:val="%1)"/>
      <w:lvlJc w:val="left"/>
      <w:pPr>
        <w:ind w:left="1531" w:hanging="397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7B2409D"/>
    <w:multiLevelType w:val="hybridMultilevel"/>
    <w:tmpl w:val="8A44C22A"/>
    <w:lvl w:ilvl="0" w:tplc="E6586CF0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DEC157D"/>
    <w:multiLevelType w:val="hybridMultilevel"/>
    <w:tmpl w:val="DBC81B0E"/>
    <w:lvl w:ilvl="0" w:tplc="6DD88AEA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FD15A0A"/>
    <w:multiLevelType w:val="hybridMultilevel"/>
    <w:tmpl w:val="28581978"/>
    <w:lvl w:ilvl="0" w:tplc="98FC9036">
      <w:start w:val="1"/>
      <w:numFmt w:val="decimal"/>
      <w:lvlText w:val="%1)"/>
      <w:lvlJc w:val="left"/>
      <w:pPr>
        <w:ind w:left="2487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2" w15:restartNumberingAfterBreak="0">
    <w:nsid w:val="7FE704A1"/>
    <w:multiLevelType w:val="hybridMultilevel"/>
    <w:tmpl w:val="B5CCF8FA"/>
    <w:lvl w:ilvl="0" w:tplc="F59CEF7A">
      <w:start w:val="1"/>
      <w:numFmt w:val="decimal"/>
      <w:lvlText w:val="%1)"/>
      <w:lvlJc w:val="left"/>
      <w:pPr>
        <w:ind w:left="119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3"/>
  </w:num>
  <w:num w:numId="3">
    <w:abstractNumId w:val="11"/>
  </w:num>
  <w:num w:numId="4">
    <w:abstractNumId w:val="25"/>
  </w:num>
  <w:num w:numId="5">
    <w:abstractNumId w:val="5"/>
  </w:num>
  <w:num w:numId="6">
    <w:abstractNumId w:val="72"/>
  </w:num>
  <w:num w:numId="7">
    <w:abstractNumId w:val="69"/>
  </w:num>
  <w:num w:numId="8">
    <w:abstractNumId w:val="47"/>
  </w:num>
  <w:num w:numId="9">
    <w:abstractNumId w:val="3"/>
  </w:num>
  <w:num w:numId="10">
    <w:abstractNumId w:val="13"/>
  </w:num>
  <w:num w:numId="11">
    <w:abstractNumId w:val="14"/>
  </w:num>
  <w:num w:numId="12">
    <w:abstractNumId w:val="36"/>
  </w:num>
  <w:num w:numId="13">
    <w:abstractNumId w:val="61"/>
  </w:num>
  <w:num w:numId="14">
    <w:abstractNumId w:val="64"/>
  </w:num>
  <w:num w:numId="15">
    <w:abstractNumId w:val="31"/>
  </w:num>
  <w:num w:numId="16">
    <w:abstractNumId w:val="18"/>
  </w:num>
  <w:num w:numId="17">
    <w:abstractNumId w:val="42"/>
  </w:num>
  <w:num w:numId="18">
    <w:abstractNumId w:val="50"/>
  </w:num>
  <w:num w:numId="19">
    <w:abstractNumId w:val="30"/>
  </w:num>
  <w:num w:numId="20">
    <w:abstractNumId w:val="16"/>
  </w:num>
  <w:num w:numId="21">
    <w:abstractNumId w:val="2"/>
  </w:num>
  <w:num w:numId="22">
    <w:abstractNumId w:val="24"/>
  </w:num>
  <w:num w:numId="23">
    <w:abstractNumId w:val="56"/>
  </w:num>
  <w:num w:numId="24">
    <w:abstractNumId w:val="41"/>
  </w:num>
  <w:num w:numId="25">
    <w:abstractNumId w:val="44"/>
  </w:num>
  <w:num w:numId="26">
    <w:abstractNumId w:val="37"/>
  </w:num>
  <w:num w:numId="27">
    <w:abstractNumId w:val="34"/>
  </w:num>
  <w:num w:numId="28">
    <w:abstractNumId w:val="55"/>
  </w:num>
  <w:num w:numId="29">
    <w:abstractNumId w:val="46"/>
  </w:num>
  <w:num w:numId="30">
    <w:abstractNumId w:val="10"/>
  </w:num>
  <w:num w:numId="31">
    <w:abstractNumId w:val="45"/>
  </w:num>
  <w:num w:numId="32">
    <w:abstractNumId w:val="29"/>
  </w:num>
  <w:num w:numId="33">
    <w:abstractNumId w:val="62"/>
  </w:num>
  <w:num w:numId="34">
    <w:abstractNumId w:val="21"/>
  </w:num>
  <w:num w:numId="35">
    <w:abstractNumId w:val="4"/>
  </w:num>
  <w:num w:numId="36">
    <w:abstractNumId w:val="53"/>
  </w:num>
  <w:num w:numId="37">
    <w:abstractNumId w:val="8"/>
  </w:num>
  <w:num w:numId="38">
    <w:abstractNumId w:val="7"/>
  </w:num>
  <w:num w:numId="39">
    <w:abstractNumId w:val="65"/>
  </w:num>
  <w:num w:numId="40">
    <w:abstractNumId w:val="57"/>
  </w:num>
  <w:num w:numId="41">
    <w:abstractNumId w:val="35"/>
  </w:num>
  <w:num w:numId="42">
    <w:abstractNumId w:val="38"/>
  </w:num>
  <w:num w:numId="43">
    <w:abstractNumId w:val="32"/>
  </w:num>
  <w:num w:numId="44">
    <w:abstractNumId w:val="33"/>
  </w:num>
  <w:num w:numId="45">
    <w:abstractNumId w:val="58"/>
  </w:num>
  <w:num w:numId="46">
    <w:abstractNumId w:val="20"/>
  </w:num>
  <w:num w:numId="47">
    <w:abstractNumId w:val="54"/>
  </w:num>
  <w:num w:numId="48">
    <w:abstractNumId w:val="71"/>
  </w:num>
  <w:num w:numId="49">
    <w:abstractNumId w:val="15"/>
  </w:num>
  <w:num w:numId="50">
    <w:abstractNumId w:val="22"/>
  </w:num>
  <w:num w:numId="51">
    <w:abstractNumId w:val="67"/>
  </w:num>
  <w:num w:numId="52">
    <w:abstractNumId w:val="51"/>
  </w:num>
  <w:num w:numId="53">
    <w:abstractNumId w:val="68"/>
  </w:num>
  <w:num w:numId="54">
    <w:abstractNumId w:val="43"/>
  </w:num>
  <w:num w:numId="55">
    <w:abstractNumId w:val="12"/>
  </w:num>
  <w:num w:numId="56">
    <w:abstractNumId w:val="70"/>
  </w:num>
  <w:num w:numId="57">
    <w:abstractNumId w:val="9"/>
  </w:num>
  <w:num w:numId="58">
    <w:abstractNumId w:val="59"/>
  </w:num>
  <w:num w:numId="59">
    <w:abstractNumId w:val="1"/>
  </w:num>
  <w:num w:numId="60">
    <w:abstractNumId w:val="28"/>
  </w:num>
  <w:num w:numId="61">
    <w:abstractNumId w:val="49"/>
  </w:num>
  <w:num w:numId="62">
    <w:abstractNumId w:val="6"/>
  </w:num>
  <w:num w:numId="63">
    <w:abstractNumId w:val="40"/>
  </w:num>
  <w:num w:numId="64">
    <w:abstractNumId w:val="52"/>
  </w:num>
  <w:num w:numId="65">
    <w:abstractNumId w:val="48"/>
  </w:num>
  <w:num w:numId="66">
    <w:abstractNumId w:val="39"/>
  </w:num>
  <w:num w:numId="67">
    <w:abstractNumId w:val="60"/>
  </w:num>
  <w:num w:numId="68">
    <w:abstractNumId w:val="27"/>
  </w:num>
  <w:num w:numId="69">
    <w:abstractNumId w:val="19"/>
  </w:num>
  <w:num w:numId="70">
    <w:abstractNumId w:val="66"/>
  </w:num>
  <w:num w:numId="71">
    <w:abstractNumId w:val="26"/>
  </w:num>
  <w:num w:numId="72">
    <w:abstractNumId w:val="17"/>
  </w:num>
  <w:num w:numId="73">
    <w:abstractNumId w:val="23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5D1"/>
    <w:rsid w:val="0000062F"/>
    <w:rsid w:val="00002599"/>
    <w:rsid w:val="00006520"/>
    <w:rsid w:val="000110EF"/>
    <w:rsid w:val="00023102"/>
    <w:rsid w:val="000322A4"/>
    <w:rsid w:val="00035560"/>
    <w:rsid w:val="00037212"/>
    <w:rsid w:val="000402C8"/>
    <w:rsid w:val="00040C24"/>
    <w:rsid w:val="000439B1"/>
    <w:rsid w:val="00046931"/>
    <w:rsid w:val="000527F4"/>
    <w:rsid w:val="00052FB2"/>
    <w:rsid w:val="0005661B"/>
    <w:rsid w:val="00057147"/>
    <w:rsid w:val="00060239"/>
    <w:rsid w:val="00060F9E"/>
    <w:rsid w:val="00071650"/>
    <w:rsid w:val="00071CA8"/>
    <w:rsid w:val="00075D4C"/>
    <w:rsid w:val="000836C2"/>
    <w:rsid w:val="00083B94"/>
    <w:rsid w:val="0008428F"/>
    <w:rsid w:val="000849CC"/>
    <w:rsid w:val="00091229"/>
    <w:rsid w:val="0009194F"/>
    <w:rsid w:val="000922D2"/>
    <w:rsid w:val="0009593B"/>
    <w:rsid w:val="000A1E4D"/>
    <w:rsid w:val="000A24BA"/>
    <w:rsid w:val="000A7AA4"/>
    <w:rsid w:val="000B0D07"/>
    <w:rsid w:val="000B46E6"/>
    <w:rsid w:val="000C0CED"/>
    <w:rsid w:val="000C2CD8"/>
    <w:rsid w:val="000D0716"/>
    <w:rsid w:val="000D11E8"/>
    <w:rsid w:val="000D29B9"/>
    <w:rsid w:val="000D29BA"/>
    <w:rsid w:val="000E016B"/>
    <w:rsid w:val="000E060C"/>
    <w:rsid w:val="000E3010"/>
    <w:rsid w:val="000E5409"/>
    <w:rsid w:val="000E5B5A"/>
    <w:rsid w:val="000E7EF0"/>
    <w:rsid w:val="000F0093"/>
    <w:rsid w:val="000F0908"/>
    <w:rsid w:val="000F13FD"/>
    <w:rsid w:val="000F6334"/>
    <w:rsid w:val="001018DA"/>
    <w:rsid w:val="00101ABA"/>
    <w:rsid w:val="00103B49"/>
    <w:rsid w:val="00104B54"/>
    <w:rsid w:val="00116636"/>
    <w:rsid w:val="00120528"/>
    <w:rsid w:val="001304B5"/>
    <w:rsid w:val="0013229C"/>
    <w:rsid w:val="001325D1"/>
    <w:rsid w:val="001349D9"/>
    <w:rsid w:val="00134D1A"/>
    <w:rsid w:val="001362ED"/>
    <w:rsid w:val="00140AC8"/>
    <w:rsid w:val="00141DD5"/>
    <w:rsid w:val="001447E6"/>
    <w:rsid w:val="0014524E"/>
    <w:rsid w:val="0015576C"/>
    <w:rsid w:val="00156DAA"/>
    <w:rsid w:val="00162052"/>
    <w:rsid w:val="00165649"/>
    <w:rsid w:val="00170F55"/>
    <w:rsid w:val="001726D6"/>
    <w:rsid w:val="0018435C"/>
    <w:rsid w:val="001868D3"/>
    <w:rsid w:val="001878BF"/>
    <w:rsid w:val="001946B5"/>
    <w:rsid w:val="001951C0"/>
    <w:rsid w:val="00195731"/>
    <w:rsid w:val="001A02DA"/>
    <w:rsid w:val="001A123B"/>
    <w:rsid w:val="001A26F3"/>
    <w:rsid w:val="001A47C2"/>
    <w:rsid w:val="001A750D"/>
    <w:rsid w:val="001A7C4A"/>
    <w:rsid w:val="001A7FE8"/>
    <w:rsid w:val="001B002E"/>
    <w:rsid w:val="001B1DD4"/>
    <w:rsid w:val="001B3790"/>
    <w:rsid w:val="001B4E56"/>
    <w:rsid w:val="001B68C0"/>
    <w:rsid w:val="001B7EE4"/>
    <w:rsid w:val="001C39A7"/>
    <w:rsid w:val="001D1B5C"/>
    <w:rsid w:val="001E34EC"/>
    <w:rsid w:val="001E3DBB"/>
    <w:rsid w:val="001E602D"/>
    <w:rsid w:val="001E6091"/>
    <w:rsid w:val="001E6599"/>
    <w:rsid w:val="001E65C1"/>
    <w:rsid w:val="001E7309"/>
    <w:rsid w:val="001F02E4"/>
    <w:rsid w:val="0020505B"/>
    <w:rsid w:val="00211AF7"/>
    <w:rsid w:val="002166BB"/>
    <w:rsid w:val="00220033"/>
    <w:rsid w:val="002205F8"/>
    <w:rsid w:val="00221794"/>
    <w:rsid w:val="002255DD"/>
    <w:rsid w:val="00225EDB"/>
    <w:rsid w:val="00230F52"/>
    <w:rsid w:val="0023167B"/>
    <w:rsid w:val="00232DAE"/>
    <w:rsid w:val="00232F32"/>
    <w:rsid w:val="0023506C"/>
    <w:rsid w:val="00237EDF"/>
    <w:rsid w:val="00241D17"/>
    <w:rsid w:val="002439EE"/>
    <w:rsid w:val="002445C4"/>
    <w:rsid w:val="002470FE"/>
    <w:rsid w:val="002477A2"/>
    <w:rsid w:val="00253255"/>
    <w:rsid w:val="00256810"/>
    <w:rsid w:val="00260F44"/>
    <w:rsid w:val="0026391C"/>
    <w:rsid w:val="00263F2C"/>
    <w:rsid w:val="0026505D"/>
    <w:rsid w:val="002655E7"/>
    <w:rsid w:val="0026683A"/>
    <w:rsid w:val="00273566"/>
    <w:rsid w:val="00276BEC"/>
    <w:rsid w:val="002802BF"/>
    <w:rsid w:val="002829FA"/>
    <w:rsid w:val="002841C2"/>
    <w:rsid w:val="00287BDE"/>
    <w:rsid w:val="0029065D"/>
    <w:rsid w:val="00293EBD"/>
    <w:rsid w:val="00294D9C"/>
    <w:rsid w:val="00295F47"/>
    <w:rsid w:val="00297109"/>
    <w:rsid w:val="002A37BC"/>
    <w:rsid w:val="002A703A"/>
    <w:rsid w:val="002A763F"/>
    <w:rsid w:val="002B20F2"/>
    <w:rsid w:val="002B3778"/>
    <w:rsid w:val="002B5263"/>
    <w:rsid w:val="002C13E2"/>
    <w:rsid w:val="002C52B4"/>
    <w:rsid w:val="002C61E1"/>
    <w:rsid w:val="002C78C9"/>
    <w:rsid w:val="002D011E"/>
    <w:rsid w:val="002D0701"/>
    <w:rsid w:val="002D1356"/>
    <w:rsid w:val="002D4451"/>
    <w:rsid w:val="002D60F0"/>
    <w:rsid w:val="002D79DA"/>
    <w:rsid w:val="002E08A0"/>
    <w:rsid w:val="002E12FC"/>
    <w:rsid w:val="002E5176"/>
    <w:rsid w:val="002E6F9D"/>
    <w:rsid w:val="002F0766"/>
    <w:rsid w:val="002F5708"/>
    <w:rsid w:val="003000FE"/>
    <w:rsid w:val="00300865"/>
    <w:rsid w:val="003016BF"/>
    <w:rsid w:val="0030272B"/>
    <w:rsid w:val="003047FD"/>
    <w:rsid w:val="003067CE"/>
    <w:rsid w:val="00307AB3"/>
    <w:rsid w:val="0031178C"/>
    <w:rsid w:val="00313233"/>
    <w:rsid w:val="003137F5"/>
    <w:rsid w:val="00313974"/>
    <w:rsid w:val="003165A6"/>
    <w:rsid w:val="00316C02"/>
    <w:rsid w:val="00316E27"/>
    <w:rsid w:val="0031727C"/>
    <w:rsid w:val="00327F8A"/>
    <w:rsid w:val="003351FC"/>
    <w:rsid w:val="00344E0C"/>
    <w:rsid w:val="00353DDB"/>
    <w:rsid w:val="00360050"/>
    <w:rsid w:val="0036157C"/>
    <w:rsid w:val="00363469"/>
    <w:rsid w:val="00363961"/>
    <w:rsid w:val="003650E9"/>
    <w:rsid w:val="00372575"/>
    <w:rsid w:val="003735DD"/>
    <w:rsid w:val="00373987"/>
    <w:rsid w:val="00381681"/>
    <w:rsid w:val="00384B66"/>
    <w:rsid w:val="00384D22"/>
    <w:rsid w:val="00387CF1"/>
    <w:rsid w:val="00387F3E"/>
    <w:rsid w:val="003929B5"/>
    <w:rsid w:val="00394034"/>
    <w:rsid w:val="003A7213"/>
    <w:rsid w:val="003A7F6E"/>
    <w:rsid w:val="003B565D"/>
    <w:rsid w:val="003C2C11"/>
    <w:rsid w:val="003C612C"/>
    <w:rsid w:val="003C61E5"/>
    <w:rsid w:val="003C74F4"/>
    <w:rsid w:val="003D3312"/>
    <w:rsid w:val="003D3E4D"/>
    <w:rsid w:val="003D76C1"/>
    <w:rsid w:val="003E13C2"/>
    <w:rsid w:val="003F0706"/>
    <w:rsid w:val="003F21A8"/>
    <w:rsid w:val="003F3524"/>
    <w:rsid w:val="003F42BB"/>
    <w:rsid w:val="003F4AC0"/>
    <w:rsid w:val="003F5BF1"/>
    <w:rsid w:val="003F7CDD"/>
    <w:rsid w:val="00401473"/>
    <w:rsid w:val="00405205"/>
    <w:rsid w:val="004067CB"/>
    <w:rsid w:val="00407314"/>
    <w:rsid w:val="00412AFD"/>
    <w:rsid w:val="004222A0"/>
    <w:rsid w:val="00427366"/>
    <w:rsid w:val="00433E8C"/>
    <w:rsid w:val="00441388"/>
    <w:rsid w:val="00443A97"/>
    <w:rsid w:val="00443F90"/>
    <w:rsid w:val="00444070"/>
    <w:rsid w:val="00444F5E"/>
    <w:rsid w:val="0045029F"/>
    <w:rsid w:val="00450DCD"/>
    <w:rsid w:val="00451CCE"/>
    <w:rsid w:val="00453860"/>
    <w:rsid w:val="004565B9"/>
    <w:rsid w:val="00461444"/>
    <w:rsid w:val="004623E4"/>
    <w:rsid w:val="00466C42"/>
    <w:rsid w:val="004675F1"/>
    <w:rsid w:val="0047049F"/>
    <w:rsid w:val="00473384"/>
    <w:rsid w:val="0047436E"/>
    <w:rsid w:val="004744D2"/>
    <w:rsid w:val="00475460"/>
    <w:rsid w:val="004757B2"/>
    <w:rsid w:val="00477B7A"/>
    <w:rsid w:val="00477CF2"/>
    <w:rsid w:val="004810EF"/>
    <w:rsid w:val="00484B57"/>
    <w:rsid w:val="004869A1"/>
    <w:rsid w:val="004921CD"/>
    <w:rsid w:val="00493690"/>
    <w:rsid w:val="00494288"/>
    <w:rsid w:val="004947DD"/>
    <w:rsid w:val="00494F17"/>
    <w:rsid w:val="004A15AC"/>
    <w:rsid w:val="004A2F27"/>
    <w:rsid w:val="004B32AD"/>
    <w:rsid w:val="004B43FF"/>
    <w:rsid w:val="004B6C42"/>
    <w:rsid w:val="004B7BC3"/>
    <w:rsid w:val="004B7DE9"/>
    <w:rsid w:val="004C0743"/>
    <w:rsid w:val="004C2E94"/>
    <w:rsid w:val="004C47B8"/>
    <w:rsid w:val="004C731C"/>
    <w:rsid w:val="004C7417"/>
    <w:rsid w:val="004D57C0"/>
    <w:rsid w:val="004D64FA"/>
    <w:rsid w:val="004E0072"/>
    <w:rsid w:val="004E1B8A"/>
    <w:rsid w:val="004E1CA1"/>
    <w:rsid w:val="004E6222"/>
    <w:rsid w:val="004F1F98"/>
    <w:rsid w:val="004F6C0B"/>
    <w:rsid w:val="00505E74"/>
    <w:rsid w:val="005067AB"/>
    <w:rsid w:val="00511D23"/>
    <w:rsid w:val="00526D51"/>
    <w:rsid w:val="00536FD2"/>
    <w:rsid w:val="00537A4D"/>
    <w:rsid w:val="00543275"/>
    <w:rsid w:val="0055038D"/>
    <w:rsid w:val="00552307"/>
    <w:rsid w:val="00554A31"/>
    <w:rsid w:val="0055605F"/>
    <w:rsid w:val="00560450"/>
    <w:rsid w:val="005610AA"/>
    <w:rsid w:val="005625B5"/>
    <w:rsid w:val="0056652E"/>
    <w:rsid w:val="005672B3"/>
    <w:rsid w:val="0057414A"/>
    <w:rsid w:val="00575E87"/>
    <w:rsid w:val="005806F5"/>
    <w:rsid w:val="00580861"/>
    <w:rsid w:val="0058565E"/>
    <w:rsid w:val="005856B0"/>
    <w:rsid w:val="00585B89"/>
    <w:rsid w:val="00590B28"/>
    <w:rsid w:val="005924AB"/>
    <w:rsid w:val="005979EF"/>
    <w:rsid w:val="005A0001"/>
    <w:rsid w:val="005A107A"/>
    <w:rsid w:val="005A4178"/>
    <w:rsid w:val="005A6359"/>
    <w:rsid w:val="005B0250"/>
    <w:rsid w:val="005B0B65"/>
    <w:rsid w:val="005B1CF5"/>
    <w:rsid w:val="005B4083"/>
    <w:rsid w:val="005C0672"/>
    <w:rsid w:val="005C0BAA"/>
    <w:rsid w:val="005C23B5"/>
    <w:rsid w:val="005D0E8C"/>
    <w:rsid w:val="005D208F"/>
    <w:rsid w:val="005D5F8F"/>
    <w:rsid w:val="005D7451"/>
    <w:rsid w:val="005E08E1"/>
    <w:rsid w:val="005E37DE"/>
    <w:rsid w:val="005E4881"/>
    <w:rsid w:val="005E6030"/>
    <w:rsid w:val="005E6050"/>
    <w:rsid w:val="005E60D0"/>
    <w:rsid w:val="005F159A"/>
    <w:rsid w:val="005F297B"/>
    <w:rsid w:val="005F3185"/>
    <w:rsid w:val="005F6239"/>
    <w:rsid w:val="006007C6"/>
    <w:rsid w:val="006073B3"/>
    <w:rsid w:val="00611F32"/>
    <w:rsid w:val="00614EE8"/>
    <w:rsid w:val="00615012"/>
    <w:rsid w:val="006150F7"/>
    <w:rsid w:val="00616DCA"/>
    <w:rsid w:val="006176E5"/>
    <w:rsid w:val="006239BF"/>
    <w:rsid w:val="00623A2D"/>
    <w:rsid w:val="006273BB"/>
    <w:rsid w:val="0063019B"/>
    <w:rsid w:val="00630A60"/>
    <w:rsid w:val="00632461"/>
    <w:rsid w:val="006353BC"/>
    <w:rsid w:val="0064184C"/>
    <w:rsid w:val="0064255B"/>
    <w:rsid w:val="00642B11"/>
    <w:rsid w:val="00643AA8"/>
    <w:rsid w:val="00645522"/>
    <w:rsid w:val="006462B0"/>
    <w:rsid w:val="00646FC4"/>
    <w:rsid w:val="00651B66"/>
    <w:rsid w:val="006520B2"/>
    <w:rsid w:val="00652869"/>
    <w:rsid w:val="00652C0E"/>
    <w:rsid w:val="0065308F"/>
    <w:rsid w:val="00653469"/>
    <w:rsid w:val="00654A68"/>
    <w:rsid w:val="00655AE2"/>
    <w:rsid w:val="006567B5"/>
    <w:rsid w:val="00660E29"/>
    <w:rsid w:val="00661A09"/>
    <w:rsid w:val="006622E9"/>
    <w:rsid w:val="00663B6F"/>
    <w:rsid w:val="00664170"/>
    <w:rsid w:val="0066466D"/>
    <w:rsid w:val="00667826"/>
    <w:rsid w:val="006714B1"/>
    <w:rsid w:val="00671547"/>
    <w:rsid w:val="00671F00"/>
    <w:rsid w:val="006727A6"/>
    <w:rsid w:val="00673909"/>
    <w:rsid w:val="006760EA"/>
    <w:rsid w:val="00682052"/>
    <w:rsid w:val="00682315"/>
    <w:rsid w:val="00684E0A"/>
    <w:rsid w:val="00691B29"/>
    <w:rsid w:val="00692C01"/>
    <w:rsid w:val="006A6D76"/>
    <w:rsid w:val="006A7402"/>
    <w:rsid w:val="006B29EA"/>
    <w:rsid w:val="006B631F"/>
    <w:rsid w:val="006C5405"/>
    <w:rsid w:val="006C5C65"/>
    <w:rsid w:val="006C64AD"/>
    <w:rsid w:val="006D1DDA"/>
    <w:rsid w:val="006D3D32"/>
    <w:rsid w:val="006F7B31"/>
    <w:rsid w:val="00702EC4"/>
    <w:rsid w:val="00703592"/>
    <w:rsid w:val="007076B0"/>
    <w:rsid w:val="007104D6"/>
    <w:rsid w:val="0071111F"/>
    <w:rsid w:val="00711D57"/>
    <w:rsid w:val="007161A0"/>
    <w:rsid w:val="0071635C"/>
    <w:rsid w:val="00716531"/>
    <w:rsid w:val="0071661D"/>
    <w:rsid w:val="00722789"/>
    <w:rsid w:val="00722DB6"/>
    <w:rsid w:val="007235E6"/>
    <w:rsid w:val="0072603B"/>
    <w:rsid w:val="00732497"/>
    <w:rsid w:val="007352BC"/>
    <w:rsid w:val="00736A66"/>
    <w:rsid w:val="00737BF6"/>
    <w:rsid w:val="00737E10"/>
    <w:rsid w:val="007412B0"/>
    <w:rsid w:val="00741441"/>
    <w:rsid w:val="00743377"/>
    <w:rsid w:val="00750D2F"/>
    <w:rsid w:val="007546D7"/>
    <w:rsid w:val="00756E8A"/>
    <w:rsid w:val="00757421"/>
    <w:rsid w:val="00764D77"/>
    <w:rsid w:val="0076516D"/>
    <w:rsid w:val="00766EBF"/>
    <w:rsid w:val="00770652"/>
    <w:rsid w:val="00773C69"/>
    <w:rsid w:val="007759CC"/>
    <w:rsid w:val="007828F6"/>
    <w:rsid w:val="00783EAF"/>
    <w:rsid w:val="007861FA"/>
    <w:rsid w:val="00787AAB"/>
    <w:rsid w:val="00790127"/>
    <w:rsid w:val="007916F6"/>
    <w:rsid w:val="00792A63"/>
    <w:rsid w:val="00796923"/>
    <w:rsid w:val="00797196"/>
    <w:rsid w:val="007A79D0"/>
    <w:rsid w:val="007B0D43"/>
    <w:rsid w:val="007B1BF7"/>
    <w:rsid w:val="007B4A3B"/>
    <w:rsid w:val="007B55C1"/>
    <w:rsid w:val="007B5BE1"/>
    <w:rsid w:val="007C2D23"/>
    <w:rsid w:val="007C3938"/>
    <w:rsid w:val="007C5FF5"/>
    <w:rsid w:val="007C77D9"/>
    <w:rsid w:val="007D08D3"/>
    <w:rsid w:val="007D1117"/>
    <w:rsid w:val="007D1F22"/>
    <w:rsid w:val="007D2124"/>
    <w:rsid w:val="007E09CA"/>
    <w:rsid w:val="007E15CC"/>
    <w:rsid w:val="007E3AEE"/>
    <w:rsid w:val="007E5D12"/>
    <w:rsid w:val="007F0254"/>
    <w:rsid w:val="007F5ECE"/>
    <w:rsid w:val="007F703A"/>
    <w:rsid w:val="00800BBE"/>
    <w:rsid w:val="00800E13"/>
    <w:rsid w:val="00802077"/>
    <w:rsid w:val="008025D4"/>
    <w:rsid w:val="00802804"/>
    <w:rsid w:val="00805006"/>
    <w:rsid w:val="00805B4A"/>
    <w:rsid w:val="00807099"/>
    <w:rsid w:val="0080750C"/>
    <w:rsid w:val="00807EC3"/>
    <w:rsid w:val="00811B0B"/>
    <w:rsid w:val="00812F29"/>
    <w:rsid w:val="00814DE0"/>
    <w:rsid w:val="00815579"/>
    <w:rsid w:val="00815D17"/>
    <w:rsid w:val="0081666C"/>
    <w:rsid w:val="008202BD"/>
    <w:rsid w:val="008307EC"/>
    <w:rsid w:val="00833448"/>
    <w:rsid w:val="00833CB8"/>
    <w:rsid w:val="00837DB2"/>
    <w:rsid w:val="0084075A"/>
    <w:rsid w:val="00840E2B"/>
    <w:rsid w:val="008413EC"/>
    <w:rsid w:val="00842081"/>
    <w:rsid w:val="0084235A"/>
    <w:rsid w:val="00844949"/>
    <w:rsid w:val="008468FE"/>
    <w:rsid w:val="00847B81"/>
    <w:rsid w:val="00862571"/>
    <w:rsid w:val="00863A69"/>
    <w:rsid w:val="0086610C"/>
    <w:rsid w:val="00866D09"/>
    <w:rsid w:val="008674DB"/>
    <w:rsid w:val="00867F29"/>
    <w:rsid w:val="00870DDC"/>
    <w:rsid w:val="008714A8"/>
    <w:rsid w:val="00886683"/>
    <w:rsid w:val="0088733E"/>
    <w:rsid w:val="00891BFA"/>
    <w:rsid w:val="0089281C"/>
    <w:rsid w:val="00893DE4"/>
    <w:rsid w:val="0089479A"/>
    <w:rsid w:val="008A028A"/>
    <w:rsid w:val="008A1BA1"/>
    <w:rsid w:val="008A2857"/>
    <w:rsid w:val="008A32A6"/>
    <w:rsid w:val="008A55AF"/>
    <w:rsid w:val="008A5B59"/>
    <w:rsid w:val="008A7D77"/>
    <w:rsid w:val="008B66B3"/>
    <w:rsid w:val="008C03AC"/>
    <w:rsid w:val="008C0B14"/>
    <w:rsid w:val="008C0E19"/>
    <w:rsid w:val="008C7481"/>
    <w:rsid w:val="008D04AA"/>
    <w:rsid w:val="008D5290"/>
    <w:rsid w:val="008E1277"/>
    <w:rsid w:val="008E1AEB"/>
    <w:rsid w:val="008E2FBD"/>
    <w:rsid w:val="008E3472"/>
    <w:rsid w:val="008E704F"/>
    <w:rsid w:val="008F2598"/>
    <w:rsid w:val="008F43AE"/>
    <w:rsid w:val="008F4FB3"/>
    <w:rsid w:val="008F6732"/>
    <w:rsid w:val="009014C0"/>
    <w:rsid w:val="00902076"/>
    <w:rsid w:val="009020AD"/>
    <w:rsid w:val="00903F3C"/>
    <w:rsid w:val="00906EBB"/>
    <w:rsid w:val="00906FD7"/>
    <w:rsid w:val="00910259"/>
    <w:rsid w:val="00912684"/>
    <w:rsid w:val="00913B12"/>
    <w:rsid w:val="00920EF0"/>
    <w:rsid w:val="0092112F"/>
    <w:rsid w:val="009221DF"/>
    <w:rsid w:val="00922BCF"/>
    <w:rsid w:val="009262CB"/>
    <w:rsid w:val="009275E2"/>
    <w:rsid w:val="00930D21"/>
    <w:rsid w:val="00931B55"/>
    <w:rsid w:val="009324DA"/>
    <w:rsid w:val="009368FB"/>
    <w:rsid w:val="009372C8"/>
    <w:rsid w:val="00941B8C"/>
    <w:rsid w:val="00942353"/>
    <w:rsid w:val="00942B80"/>
    <w:rsid w:val="00943D64"/>
    <w:rsid w:val="00944E66"/>
    <w:rsid w:val="009465D3"/>
    <w:rsid w:val="00946FDB"/>
    <w:rsid w:val="00951D38"/>
    <w:rsid w:val="00952D28"/>
    <w:rsid w:val="009545C6"/>
    <w:rsid w:val="00956639"/>
    <w:rsid w:val="00963845"/>
    <w:rsid w:val="00967973"/>
    <w:rsid w:val="009700E1"/>
    <w:rsid w:val="009728F6"/>
    <w:rsid w:val="009736B7"/>
    <w:rsid w:val="009757B8"/>
    <w:rsid w:val="00977D5E"/>
    <w:rsid w:val="00980CDF"/>
    <w:rsid w:val="00983FFF"/>
    <w:rsid w:val="00984112"/>
    <w:rsid w:val="009848B5"/>
    <w:rsid w:val="00987FAF"/>
    <w:rsid w:val="0099022C"/>
    <w:rsid w:val="009908E1"/>
    <w:rsid w:val="00993F44"/>
    <w:rsid w:val="0099554C"/>
    <w:rsid w:val="00997B47"/>
    <w:rsid w:val="009A0B1F"/>
    <w:rsid w:val="009A22D3"/>
    <w:rsid w:val="009A745F"/>
    <w:rsid w:val="009B081B"/>
    <w:rsid w:val="009B37BC"/>
    <w:rsid w:val="009B4788"/>
    <w:rsid w:val="009B4B2B"/>
    <w:rsid w:val="009C0789"/>
    <w:rsid w:val="009C1C3B"/>
    <w:rsid w:val="009C428B"/>
    <w:rsid w:val="009C7287"/>
    <w:rsid w:val="009C78DF"/>
    <w:rsid w:val="009D0FF6"/>
    <w:rsid w:val="009D2ED2"/>
    <w:rsid w:val="009D58B1"/>
    <w:rsid w:val="009D614E"/>
    <w:rsid w:val="009D6D8D"/>
    <w:rsid w:val="009E4215"/>
    <w:rsid w:val="009E6979"/>
    <w:rsid w:val="009F2BFE"/>
    <w:rsid w:val="009F4EA0"/>
    <w:rsid w:val="009F57E1"/>
    <w:rsid w:val="00A01DC7"/>
    <w:rsid w:val="00A03B60"/>
    <w:rsid w:val="00A049CC"/>
    <w:rsid w:val="00A05780"/>
    <w:rsid w:val="00A11CB3"/>
    <w:rsid w:val="00A12089"/>
    <w:rsid w:val="00A12F59"/>
    <w:rsid w:val="00A1326B"/>
    <w:rsid w:val="00A14506"/>
    <w:rsid w:val="00A1585D"/>
    <w:rsid w:val="00A207DB"/>
    <w:rsid w:val="00A21252"/>
    <w:rsid w:val="00A22C1D"/>
    <w:rsid w:val="00A24E3A"/>
    <w:rsid w:val="00A252FC"/>
    <w:rsid w:val="00A25CD1"/>
    <w:rsid w:val="00A260D4"/>
    <w:rsid w:val="00A4340C"/>
    <w:rsid w:val="00A45099"/>
    <w:rsid w:val="00A4629B"/>
    <w:rsid w:val="00A510E7"/>
    <w:rsid w:val="00A55F8C"/>
    <w:rsid w:val="00A66397"/>
    <w:rsid w:val="00A66D17"/>
    <w:rsid w:val="00A71F4F"/>
    <w:rsid w:val="00A737F2"/>
    <w:rsid w:val="00A742F9"/>
    <w:rsid w:val="00A74575"/>
    <w:rsid w:val="00A7553C"/>
    <w:rsid w:val="00A77B30"/>
    <w:rsid w:val="00A87870"/>
    <w:rsid w:val="00A90B42"/>
    <w:rsid w:val="00A90F60"/>
    <w:rsid w:val="00A90FB9"/>
    <w:rsid w:val="00A923ED"/>
    <w:rsid w:val="00A93DD9"/>
    <w:rsid w:val="00A93F29"/>
    <w:rsid w:val="00A944BB"/>
    <w:rsid w:val="00A955D1"/>
    <w:rsid w:val="00A972EE"/>
    <w:rsid w:val="00AA0EEC"/>
    <w:rsid w:val="00AA2E0B"/>
    <w:rsid w:val="00AA6690"/>
    <w:rsid w:val="00AA7756"/>
    <w:rsid w:val="00AB093B"/>
    <w:rsid w:val="00AB47DF"/>
    <w:rsid w:val="00AB78A5"/>
    <w:rsid w:val="00AC129B"/>
    <w:rsid w:val="00AC2096"/>
    <w:rsid w:val="00AC4051"/>
    <w:rsid w:val="00AC62EF"/>
    <w:rsid w:val="00AC64CD"/>
    <w:rsid w:val="00AD1804"/>
    <w:rsid w:val="00AD1E56"/>
    <w:rsid w:val="00AD3C75"/>
    <w:rsid w:val="00AD5066"/>
    <w:rsid w:val="00AD5E49"/>
    <w:rsid w:val="00AD6822"/>
    <w:rsid w:val="00AE43D8"/>
    <w:rsid w:val="00AE44B0"/>
    <w:rsid w:val="00AE4949"/>
    <w:rsid w:val="00AE5DBA"/>
    <w:rsid w:val="00AE6990"/>
    <w:rsid w:val="00AF5DAF"/>
    <w:rsid w:val="00B0104B"/>
    <w:rsid w:val="00B01797"/>
    <w:rsid w:val="00B03A87"/>
    <w:rsid w:val="00B047AC"/>
    <w:rsid w:val="00B05F6A"/>
    <w:rsid w:val="00B16BC1"/>
    <w:rsid w:val="00B17178"/>
    <w:rsid w:val="00B20424"/>
    <w:rsid w:val="00B22B86"/>
    <w:rsid w:val="00B257A8"/>
    <w:rsid w:val="00B27AC1"/>
    <w:rsid w:val="00B34DCC"/>
    <w:rsid w:val="00B363CF"/>
    <w:rsid w:val="00B41A66"/>
    <w:rsid w:val="00B452D2"/>
    <w:rsid w:val="00B46F9F"/>
    <w:rsid w:val="00B522B6"/>
    <w:rsid w:val="00B53FBE"/>
    <w:rsid w:val="00B54BD1"/>
    <w:rsid w:val="00B566C0"/>
    <w:rsid w:val="00B613EB"/>
    <w:rsid w:val="00B62069"/>
    <w:rsid w:val="00B625CC"/>
    <w:rsid w:val="00B62B35"/>
    <w:rsid w:val="00B6504E"/>
    <w:rsid w:val="00B66F4B"/>
    <w:rsid w:val="00B90645"/>
    <w:rsid w:val="00B94086"/>
    <w:rsid w:val="00BB2179"/>
    <w:rsid w:val="00BB4EA4"/>
    <w:rsid w:val="00BB7F17"/>
    <w:rsid w:val="00BC1AA0"/>
    <w:rsid w:val="00BC2D15"/>
    <w:rsid w:val="00BD6B35"/>
    <w:rsid w:val="00BE4B8C"/>
    <w:rsid w:val="00BF481C"/>
    <w:rsid w:val="00C011DD"/>
    <w:rsid w:val="00C0130E"/>
    <w:rsid w:val="00C02143"/>
    <w:rsid w:val="00C04458"/>
    <w:rsid w:val="00C04C85"/>
    <w:rsid w:val="00C0501C"/>
    <w:rsid w:val="00C10C10"/>
    <w:rsid w:val="00C16960"/>
    <w:rsid w:val="00C17DF9"/>
    <w:rsid w:val="00C20228"/>
    <w:rsid w:val="00C20FAB"/>
    <w:rsid w:val="00C26F43"/>
    <w:rsid w:val="00C31189"/>
    <w:rsid w:val="00C3470B"/>
    <w:rsid w:val="00C44FA5"/>
    <w:rsid w:val="00C45644"/>
    <w:rsid w:val="00C4684A"/>
    <w:rsid w:val="00C471A9"/>
    <w:rsid w:val="00C5063C"/>
    <w:rsid w:val="00C5671C"/>
    <w:rsid w:val="00C60344"/>
    <w:rsid w:val="00C608BD"/>
    <w:rsid w:val="00C63CA7"/>
    <w:rsid w:val="00C664C3"/>
    <w:rsid w:val="00C67B66"/>
    <w:rsid w:val="00C7249C"/>
    <w:rsid w:val="00C74F78"/>
    <w:rsid w:val="00C76E3C"/>
    <w:rsid w:val="00C804D2"/>
    <w:rsid w:val="00C84134"/>
    <w:rsid w:val="00C86A3E"/>
    <w:rsid w:val="00C91D55"/>
    <w:rsid w:val="00C9294E"/>
    <w:rsid w:val="00C960E3"/>
    <w:rsid w:val="00C962FF"/>
    <w:rsid w:val="00C97640"/>
    <w:rsid w:val="00C97F36"/>
    <w:rsid w:val="00CB18CA"/>
    <w:rsid w:val="00CB2260"/>
    <w:rsid w:val="00CB722D"/>
    <w:rsid w:val="00CC3FBB"/>
    <w:rsid w:val="00CC4205"/>
    <w:rsid w:val="00CC4260"/>
    <w:rsid w:val="00CC54AF"/>
    <w:rsid w:val="00CD3754"/>
    <w:rsid w:val="00CD6BC2"/>
    <w:rsid w:val="00CD7166"/>
    <w:rsid w:val="00CE7C0D"/>
    <w:rsid w:val="00CF2B53"/>
    <w:rsid w:val="00CF33DB"/>
    <w:rsid w:val="00CF6B5B"/>
    <w:rsid w:val="00D01B42"/>
    <w:rsid w:val="00D03592"/>
    <w:rsid w:val="00D03774"/>
    <w:rsid w:val="00D10211"/>
    <w:rsid w:val="00D105E1"/>
    <w:rsid w:val="00D16662"/>
    <w:rsid w:val="00D1770A"/>
    <w:rsid w:val="00D23BF5"/>
    <w:rsid w:val="00D24F60"/>
    <w:rsid w:val="00D27373"/>
    <w:rsid w:val="00D30F13"/>
    <w:rsid w:val="00D430F8"/>
    <w:rsid w:val="00D445FE"/>
    <w:rsid w:val="00D50C96"/>
    <w:rsid w:val="00D5181E"/>
    <w:rsid w:val="00D53997"/>
    <w:rsid w:val="00D5491B"/>
    <w:rsid w:val="00D54DDE"/>
    <w:rsid w:val="00D5761C"/>
    <w:rsid w:val="00D6191A"/>
    <w:rsid w:val="00D61C35"/>
    <w:rsid w:val="00D626D6"/>
    <w:rsid w:val="00D63516"/>
    <w:rsid w:val="00D65E6C"/>
    <w:rsid w:val="00D740F2"/>
    <w:rsid w:val="00D76595"/>
    <w:rsid w:val="00D8358B"/>
    <w:rsid w:val="00D83C2F"/>
    <w:rsid w:val="00D86D49"/>
    <w:rsid w:val="00D905FE"/>
    <w:rsid w:val="00D96206"/>
    <w:rsid w:val="00DA3815"/>
    <w:rsid w:val="00DA3E04"/>
    <w:rsid w:val="00DA453F"/>
    <w:rsid w:val="00DA71CB"/>
    <w:rsid w:val="00DB206A"/>
    <w:rsid w:val="00DB3334"/>
    <w:rsid w:val="00DB50A7"/>
    <w:rsid w:val="00DB6B28"/>
    <w:rsid w:val="00DC1C22"/>
    <w:rsid w:val="00DC4001"/>
    <w:rsid w:val="00DC45E8"/>
    <w:rsid w:val="00DD1AC0"/>
    <w:rsid w:val="00DD491D"/>
    <w:rsid w:val="00DE03D7"/>
    <w:rsid w:val="00DE088E"/>
    <w:rsid w:val="00DE19DD"/>
    <w:rsid w:val="00DE22D9"/>
    <w:rsid w:val="00DE5ACF"/>
    <w:rsid w:val="00DF0B89"/>
    <w:rsid w:val="00DF3EE9"/>
    <w:rsid w:val="00E0101E"/>
    <w:rsid w:val="00E04C4B"/>
    <w:rsid w:val="00E055B0"/>
    <w:rsid w:val="00E07BEA"/>
    <w:rsid w:val="00E15734"/>
    <w:rsid w:val="00E21EAF"/>
    <w:rsid w:val="00E236C3"/>
    <w:rsid w:val="00E2530B"/>
    <w:rsid w:val="00E35B4F"/>
    <w:rsid w:val="00E42539"/>
    <w:rsid w:val="00E42D78"/>
    <w:rsid w:val="00E451FF"/>
    <w:rsid w:val="00E5272C"/>
    <w:rsid w:val="00E546FE"/>
    <w:rsid w:val="00E609B8"/>
    <w:rsid w:val="00E6287E"/>
    <w:rsid w:val="00E6340E"/>
    <w:rsid w:val="00E63431"/>
    <w:rsid w:val="00E63EBF"/>
    <w:rsid w:val="00E64419"/>
    <w:rsid w:val="00E656A9"/>
    <w:rsid w:val="00E66A14"/>
    <w:rsid w:val="00E67BB5"/>
    <w:rsid w:val="00E70AD6"/>
    <w:rsid w:val="00E71B0D"/>
    <w:rsid w:val="00E7228C"/>
    <w:rsid w:val="00E72A8A"/>
    <w:rsid w:val="00E776E0"/>
    <w:rsid w:val="00E80A7C"/>
    <w:rsid w:val="00E8405C"/>
    <w:rsid w:val="00E842BF"/>
    <w:rsid w:val="00E844E1"/>
    <w:rsid w:val="00E8526C"/>
    <w:rsid w:val="00E8575F"/>
    <w:rsid w:val="00E8701F"/>
    <w:rsid w:val="00E8771C"/>
    <w:rsid w:val="00E90C2C"/>
    <w:rsid w:val="00E93936"/>
    <w:rsid w:val="00E94732"/>
    <w:rsid w:val="00E956EE"/>
    <w:rsid w:val="00EA633C"/>
    <w:rsid w:val="00EA74BB"/>
    <w:rsid w:val="00EA765C"/>
    <w:rsid w:val="00EB1136"/>
    <w:rsid w:val="00EB6554"/>
    <w:rsid w:val="00EC19DF"/>
    <w:rsid w:val="00EC56C1"/>
    <w:rsid w:val="00EC6DC3"/>
    <w:rsid w:val="00EC6DE6"/>
    <w:rsid w:val="00ED4712"/>
    <w:rsid w:val="00ED525F"/>
    <w:rsid w:val="00EE05DD"/>
    <w:rsid w:val="00EE6780"/>
    <w:rsid w:val="00EE68B3"/>
    <w:rsid w:val="00EF1765"/>
    <w:rsid w:val="00EF2BDE"/>
    <w:rsid w:val="00EF6047"/>
    <w:rsid w:val="00F0081A"/>
    <w:rsid w:val="00F02FA4"/>
    <w:rsid w:val="00F033F5"/>
    <w:rsid w:val="00F0348E"/>
    <w:rsid w:val="00F10B35"/>
    <w:rsid w:val="00F118CA"/>
    <w:rsid w:val="00F139DF"/>
    <w:rsid w:val="00F20FE9"/>
    <w:rsid w:val="00F21462"/>
    <w:rsid w:val="00F227C5"/>
    <w:rsid w:val="00F25297"/>
    <w:rsid w:val="00F26836"/>
    <w:rsid w:val="00F312F3"/>
    <w:rsid w:val="00F33050"/>
    <w:rsid w:val="00F336DD"/>
    <w:rsid w:val="00F337B4"/>
    <w:rsid w:val="00F34D80"/>
    <w:rsid w:val="00F35C2D"/>
    <w:rsid w:val="00F4417B"/>
    <w:rsid w:val="00F45FA7"/>
    <w:rsid w:val="00F475B3"/>
    <w:rsid w:val="00F510B9"/>
    <w:rsid w:val="00F55BC7"/>
    <w:rsid w:val="00F62EDA"/>
    <w:rsid w:val="00F64135"/>
    <w:rsid w:val="00F64344"/>
    <w:rsid w:val="00F6612B"/>
    <w:rsid w:val="00F71E6A"/>
    <w:rsid w:val="00F71F13"/>
    <w:rsid w:val="00F733E8"/>
    <w:rsid w:val="00F779F6"/>
    <w:rsid w:val="00F800D0"/>
    <w:rsid w:val="00F821C6"/>
    <w:rsid w:val="00F8707C"/>
    <w:rsid w:val="00F91014"/>
    <w:rsid w:val="00F9142A"/>
    <w:rsid w:val="00F91C73"/>
    <w:rsid w:val="00F921BC"/>
    <w:rsid w:val="00F93BF5"/>
    <w:rsid w:val="00F94941"/>
    <w:rsid w:val="00F96F85"/>
    <w:rsid w:val="00FA36E1"/>
    <w:rsid w:val="00FB2E48"/>
    <w:rsid w:val="00FB45F3"/>
    <w:rsid w:val="00FC2000"/>
    <w:rsid w:val="00FC270D"/>
    <w:rsid w:val="00FC3229"/>
    <w:rsid w:val="00FC3FDA"/>
    <w:rsid w:val="00FC4F6E"/>
    <w:rsid w:val="00FD212D"/>
    <w:rsid w:val="00FD50D2"/>
    <w:rsid w:val="00FE14E4"/>
    <w:rsid w:val="00FE2390"/>
    <w:rsid w:val="00FE3A2F"/>
    <w:rsid w:val="00FE7606"/>
    <w:rsid w:val="00FF0775"/>
    <w:rsid w:val="00FF179A"/>
    <w:rsid w:val="00FF43E8"/>
    <w:rsid w:val="00FF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91B40A"/>
  <w15:chartTrackingRefBased/>
  <w15:docId w15:val="{F7B738B3-759A-4B19-A438-C85A8BEE0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C0CED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paragraph" w:styleId="Nagwek2">
    <w:name w:val="heading 2"/>
    <w:basedOn w:val="Normalny"/>
    <w:next w:val="Normalny"/>
    <w:link w:val="Nagwek2Znak"/>
    <w:qFormat/>
    <w:rsid w:val="001B7EE4"/>
    <w:pPr>
      <w:keepNext/>
      <w:widowControl w:val="0"/>
      <w:numPr>
        <w:ilvl w:val="1"/>
        <w:numId w:val="1"/>
      </w:numPr>
      <w:suppressAutoHyphens/>
      <w:spacing w:after="0"/>
      <w:jc w:val="right"/>
      <w:outlineLvl w:val="1"/>
    </w:pPr>
    <w:rPr>
      <w:rFonts w:ascii="Arial" w:eastAsia="Times New Roman" w:hAnsi="Arial" w:cs="Arial"/>
      <w:b/>
      <w:bCs/>
      <w:sz w:val="36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7EE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B7EE4"/>
  </w:style>
  <w:style w:type="paragraph" w:styleId="Stopka">
    <w:name w:val="footer"/>
    <w:basedOn w:val="Normalny"/>
    <w:link w:val="StopkaZnak"/>
    <w:uiPriority w:val="99"/>
    <w:unhideWhenUsed/>
    <w:rsid w:val="001B7EE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1B7EE4"/>
  </w:style>
  <w:style w:type="character" w:customStyle="1" w:styleId="Nagwek2Znak">
    <w:name w:val="Nagłówek 2 Znak"/>
    <w:basedOn w:val="Domylnaczcionkaakapitu"/>
    <w:link w:val="Nagwek2"/>
    <w:rsid w:val="001B7EE4"/>
    <w:rPr>
      <w:rFonts w:ascii="Arial" w:eastAsia="Times New Roman" w:hAnsi="Arial" w:cs="Arial"/>
      <w:b/>
      <w:bCs/>
      <w:sz w:val="36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99"/>
    <w:qFormat/>
    <w:rsid w:val="001B7EE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qFormat/>
    <w:rsid w:val="000C0CED"/>
    <w:rPr>
      <w:rFonts w:ascii="Arial" w:eastAsiaTheme="majorEastAsia" w:hAnsi="Arial" w:cstheme="majorBidi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66C"/>
    <w:pPr>
      <w:outlineLvl w:val="9"/>
    </w:pPr>
    <w:rPr>
      <w:rFonts w:asciiTheme="majorHAnsi" w:hAnsiTheme="majorHAnsi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3592"/>
    <w:pPr>
      <w:tabs>
        <w:tab w:val="left" w:pos="440"/>
        <w:tab w:val="left" w:pos="567"/>
        <w:tab w:val="right" w:leader="dot" w:pos="9062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81666C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7826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6678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67826"/>
    <w:rPr>
      <w:vertAlign w:val="superscript"/>
    </w:rPr>
  </w:style>
  <w:style w:type="table" w:styleId="Tabela-Siatka">
    <w:name w:val="Table Grid"/>
    <w:basedOn w:val="Standardowy"/>
    <w:uiPriority w:val="39"/>
    <w:rsid w:val="00EA74B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1AA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3019B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E0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E0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99"/>
    <w:locked/>
    <w:rsid w:val="00E04C4B"/>
  </w:style>
  <w:style w:type="character" w:customStyle="1" w:styleId="hgkelc">
    <w:name w:val="hgkelc"/>
    <w:basedOn w:val="Domylnaczcionkaakapitu"/>
    <w:rsid w:val="000A24BA"/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0439B1"/>
    <w:pPr>
      <w:suppressAutoHyphens/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0439B1"/>
    <w:rPr>
      <w:rFonts w:ascii="Calibri" w:eastAsia="Calibri" w:hAnsi="Calibri" w:cs="Times New Roman"/>
    </w:rPr>
  </w:style>
  <w:style w:type="paragraph" w:customStyle="1" w:styleId="Nagwek11">
    <w:name w:val="Nagłówek 11"/>
    <w:basedOn w:val="Normalny"/>
    <w:next w:val="Normalny"/>
    <w:uiPriority w:val="9"/>
    <w:qFormat/>
    <w:rsid w:val="000439B1"/>
    <w:pPr>
      <w:keepNext/>
      <w:keepLines/>
      <w:suppressAutoHyphen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Tekstprzypisudolnego1">
    <w:name w:val="Tekst przypisu dolnego1"/>
    <w:basedOn w:val="Normalny"/>
    <w:uiPriority w:val="99"/>
    <w:semiHidden/>
    <w:rsid w:val="000439B1"/>
    <w:pPr>
      <w:suppressAutoHyphens/>
      <w:spacing w:after="0"/>
    </w:pPr>
    <w:rPr>
      <w:sz w:val="20"/>
      <w:szCs w:val="20"/>
    </w:rPr>
  </w:style>
  <w:style w:type="character" w:styleId="Uwydatnienie">
    <w:name w:val="Emphasis"/>
    <w:basedOn w:val="Domylnaczcionkaakapitu"/>
    <w:uiPriority w:val="99"/>
    <w:qFormat/>
    <w:rsid w:val="000439B1"/>
    <w:rPr>
      <w:rFonts w:ascii="Times New Roman" w:hAnsi="Times New Roman" w:cs="Times New Roman" w:hint="default"/>
      <w:i/>
      <w:i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C0E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0FF6C-C8EE-408A-8C85-82F37993A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1379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Jolanta Bentkowska</cp:lastModifiedBy>
  <cp:revision>69</cp:revision>
  <cp:lastPrinted>2025-02-11T10:41:00Z</cp:lastPrinted>
  <dcterms:created xsi:type="dcterms:W3CDTF">2025-02-09T11:10:00Z</dcterms:created>
  <dcterms:modified xsi:type="dcterms:W3CDTF">2025-02-14T07:36:00Z</dcterms:modified>
</cp:coreProperties>
</file>